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3" w:rsidRDefault="00FD37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892973" w:rsidRDefault="00FD37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«ДЕТСКИЙ САД № 2 «ВАСИЛЕК» С.П. БЕНО-ЮРТОВСКОЕ </w:t>
      </w:r>
    </w:p>
    <w:p w:rsidR="00892973" w:rsidRDefault="00FD37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НАДТЕРЕЧНОГО МУНИЦИПАЛЬНОГО РАЙОНА»</w:t>
      </w: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92973" w:rsidRDefault="00FD379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ДОКЛАД</w:t>
      </w:r>
    </w:p>
    <w:p w:rsidR="00892973" w:rsidRDefault="00FD379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«Нетрадиционные техники рисования как способ развития творческих способностей у детей дошкольного возраста»</w:t>
      </w: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FD3793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 воспитатель:</w:t>
      </w:r>
    </w:p>
    <w:p w:rsidR="00892973" w:rsidRDefault="00FD3793">
      <w:pPr>
        <w:spacing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Гакашева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Элима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Хамидовна</w:t>
      </w:r>
      <w:proofErr w:type="spellEnd"/>
      <w:r>
        <w:rPr>
          <w:rFonts w:ascii="Times New Roman" w:hAnsi="Times New Roman"/>
          <w:sz w:val="28"/>
        </w:rPr>
        <w:t>.</w:t>
      </w: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89297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92973" w:rsidRDefault="00FD379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«Нетрадиционные техники рисования как способ развития творческих способностей у детей дошкольного возраста» 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нашем детском саду решаются задачи на всестороннее развитие личности. Много лет одной из важных задач является развитие художественно-творческой </w:t>
      </w:r>
      <w:r>
        <w:rPr>
          <w:rFonts w:ascii="Times New Roman" w:hAnsi="Times New Roman"/>
          <w:sz w:val="28"/>
        </w:rPr>
        <w:t>личности.  И одним из своих направлений в работе, я выбрала развитие художественно- творческих способностей детей в изобразительной деятельности.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 является одним из важнейших средств познания мира и развития эстетического восприятия, так как оно с</w:t>
      </w:r>
      <w:r>
        <w:rPr>
          <w:rFonts w:ascii="Times New Roman" w:hAnsi="Times New Roman"/>
          <w:sz w:val="28"/>
        </w:rPr>
        <w:t>вязанно с самостоятельной, практической и творческой деятельностью ребенка.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</w:t>
      </w:r>
      <w:r>
        <w:rPr>
          <w:rFonts w:ascii="Times New Roman" w:hAnsi="Times New Roman"/>
          <w:sz w:val="28"/>
        </w:rPr>
        <w:t>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</w:t>
      </w:r>
      <w:r>
        <w:rPr>
          <w:rFonts w:ascii="Times New Roman" w:hAnsi="Times New Roman"/>
          <w:sz w:val="28"/>
        </w:rPr>
        <w:t xml:space="preserve"> объекту, который он пытался изобразить.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Моя работа заключается в использовании нетрадиционных техник в рисовании. Рисование нетрадиционными способами увлекательная, завораживающая деятельность, которая удивляет и восхищает детей. Дети с самого раннего воз</w:t>
      </w:r>
      <w:r>
        <w:rPr>
          <w:rFonts w:ascii="Times New Roman" w:hAnsi="Times New Roman"/>
          <w:sz w:val="28"/>
        </w:rPr>
        <w:t>раста пытаются отразить свои впечатления об окружающем мире в своем изобразительном творчестве.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моей темы в том, что знания не ограничиваются рамками программы. Дети знакомятся с разнообразием нетрадиционных способов рисования, их особенностям</w:t>
      </w:r>
      <w:r>
        <w:rPr>
          <w:rFonts w:ascii="Times New Roman" w:hAnsi="Times New Roman"/>
          <w:sz w:val="28"/>
        </w:rPr>
        <w:t>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необходимо достаточно </w:t>
      </w:r>
      <w:r>
        <w:rPr>
          <w:rFonts w:ascii="Times New Roman" w:hAnsi="Times New Roman"/>
          <w:sz w:val="28"/>
        </w:rPr>
        <w:t>много уделять внимания фантазированию, развитию нестандартного видения мира, творческому решению задач.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Многолетний опыт педагогической работы показывает, что отсутствие необходимых изобразительных умений у детей часто приводит к обыденности и невыразитель</w:t>
      </w:r>
      <w:r>
        <w:rPr>
          <w:rFonts w:ascii="Times New Roman" w:hAnsi="Times New Roman"/>
          <w:sz w:val="28"/>
        </w:rPr>
        <w:t xml:space="preserve">ности детских работ, так как, не владея определенными способами изображения, дети исключают из своего рисунка те образы, нарисовать которые затрудняются. </w:t>
      </w:r>
      <w:proofErr w:type="spellStart"/>
      <w:r>
        <w:rPr>
          <w:rFonts w:ascii="Times New Roman" w:hAnsi="Times New Roman"/>
          <w:sz w:val="28"/>
        </w:rPr>
        <w:t>Несформированность</w:t>
      </w:r>
      <w:proofErr w:type="spellEnd"/>
      <w:r>
        <w:rPr>
          <w:rFonts w:ascii="Times New Roman" w:hAnsi="Times New Roman"/>
          <w:sz w:val="28"/>
        </w:rPr>
        <w:t xml:space="preserve"> графических навыков и умений мешает ребенку выражать в рисунках задуманное, адекват</w:t>
      </w:r>
      <w:r>
        <w:rPr>
          <w:rFonts w:ascii="Times New Roman" w:hAnsi="Times New Roman"/>
          <w:sz w:val="28"/>
        </w:rPr>
        <w:t>но изображать предметы объективного мира и затрудняет развитие познания и эстетического восприятия.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Наблюдения за эффективностью применения различных техник рисования, привели меня к выводу о необходимости использования таких техник, </w:t>
      </w:r>
      <w:r>
        <w:rPr>
          <w:rFonts w:ascii="Times New Roman" w:hAnsi="Times New Roman"/>
          <w:sz w:val="28"/>
        </w:rPr>
        <w:lastRenderedPageBreak/>
        <w:t>которые создадут ситуа</w:t>
      </w:r>
      <w:r>
        <w:rPr>
          <w:rFonts w:ascii="Times New Roman" w:hAnsi="Times New Roman"/>
          <w:sz w:val="28"/>
        </w:rPr>
        <w:t>цию успеха у воспитанников, сформируют устойчивую мотивацию к рисованию. Приобщая детей к искусству, я выбрала направлением в своей работе.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моей работы </w:t>
      </w:r>
      <w:proofErr w:type="spellStart"/>
      <w:r>
        <w:rPr>
          <w:rFonts w:ascii="Times New Roman" w:hAnsi="Times New Roman"/>
          <w:sz w:val="28"/>
        </w:rPr>
        <w:t>является</w:t>
      </w:r>
      <w:proofErr w:type="gramStart"/>
      <w:r>
        <w:rPr>
          <w:rFonts w:ascii="Times New Roman" w:hAnsi="Times New Roman"/>
          <w:sz w:val="28"/>
        </w:rPr>
        <w:t>:р</w:t>
      </w:r>
      <w:proofErr w:type="gramEnd"/>
      <w:r>
        <w:rPr>
          <w:rFonts w:ascii="Times New Roman" w:hAnsi="Times New Roman"/>
          <w:sz w:val="28"/>
        </w:rPr>
        <w:t>азвитие</w:t>
      </w:r>
      <w:proofErr w:type="spellEnd"/>
      <w:r>
        <w:rPr>
          <w:rFonts w:ascii="Times New Roman" w:hAnsi="Times New Roman"/>
          <w:sz w:val="28"/>
        </w:rPr>
        <w:t xml:space="preserve"> творческих способностей у детей дошкольного возраста через использование нетради</w:t>
      </w:r>
      <w:r>
        <w:rPr>
          <w:rFonts w:ascii="Times New Roman" w:hAnsi="Times New Roman"/>
          <w:sz w:val="28"/>
        </w:rPr>
        <w:t>ционных техник рисования.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Познакомившись с методической л</w:t>
      </w:r>
      <w:r>
        <w:rPr>
          <w:rFonts w:ascii="Times New Roman" w:hAnsi="Times New Roman"/>
          <w:sz w:val="28"/>
        </w:rPr>
        <w:t>итературой различных авторов, таких как пособие А. В. Никитиной «Нетрадиционные техники рисования в детском саду», Р. Г. Казаковой «Изобразительная деятельность в детском саду», я нашла много интересных идей и поставила перед собой следующие задачи: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</w:t>
      </w:r>
      <w:r>
        <w:rPr>
          <w:rFonts w:ascii="Times New Roman" w:hAnsi="Times New Roman"/>
          <w:sz w:val="28"/>
        </w:rPr>
        <w:t>ающие: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художественный вкус, фантазию, изобретательность, пространственное воображение.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умения и навыки, необходимые для создания творческих работ.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желание экспериментировать, проявляя яркие познавательные чувства: удивл</w:t>
      </w:r>
      <w:r>
        <w:rPr>
          <w:rFonts w:ascii="Times New Roman" w:hAnsi="Times New Roman"/>
          <w:sz w:val="28"/>
        </w:rPr>
        <w:t>ение, сомнение, радость от узнавания нового.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Образовательные: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</w:t>
      </w:r>
      <w:r>
        <w:rPr>
          <w:rFonts w:ascii="Times New Roman" w:hAnsi="Times New Roman"/>
          <w:sz w:val="28"/>
        </w:rPr>
        <w:t>роту их возможного применения.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внимание, аккуратность, целеустремлённость, творческую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самореализацию.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Оздоровительные: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-Укреплять здоровье детей, используя, комплексы </w:t>
      </w:r>
      <w:proofErr w:type="spellStart"/>
      <w:r>
        <w:rPr>
          <w:rFonts w:ascii="Times New Roman" w:hAnsi="Times New Roman"/>
          <w:sz w:val="28"/>
        </w:rPr>
        <w:t>Здоровьесберегающие</w:t>
      </w:r>
      <w:proofErr w:type="spellEnd"/>
      <w:r>
        <w:rPr>
          <w:rFonts w:ascii="Times New Roman" w:hAnsi="Times New Roman"/>
          <w:sz w:val="28"/>
        </w:rPr>
        <w:t xml:space="preserve"> технологий, благотворно влиять с помощь</w:t>
      </w:r>
      <w:r>
        <w:rPr>
          <w:rFonts w:ascii="Times New Roman" w:hAnsi="Times New Roman"/>
          <w:sz w:val="28"/>
        </w:rPr>
        <w:t>ю нетрадиционной технике рисования на эмоциональное состояние и психическое развитие детей.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gramStart"/>
      <w:r>
        <w:rPr>
          <w:rFonts w:ascii="Times New Roman" w:hAnsi="Times New Roman"/>
          <w:sz w:val="28"/>
        </w:rPr>
        <w:t>первоначальном</w:t>
      </w:r>
      <w:proofErr w:type="gramEnd"/>
      <w:r>
        <w:rPr>
          <w:rFonts w:ascii="Times New Roman" w:hAnsi="Times New Roman"/>
          <w:sz w:val="28"/>
        </w:rPr>
        <w:t xml:space="preserve"> этапе–я подобрала необходимую методическую литературу, разработала программу, тематическое перспективное планирование своей работы, конспектов зан</w:t>
      </w:r>
      <w:r>
        <w:rPr>
          <w:rFonts w:ascii="Times New Roman" w:hAnsi="Times New Roman"/>
          <w:sz w:val="28"/>
        </w:rPr>
        <w:t>ятий, оформление наглядных пособий, организовала предметно-развивающую среду.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втором этапе -  введение в воспитательно-образовательную работу с детьми новых форм и методов в художественно-продуктивную деятельность.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этап - проведение диагностики и</w:t>
      </w:r>
      <w:r>
        <w:rPr>
          <w:rFonts w:ascii="Times New Roman" w:hAnsi="Times New Roman"/>
          <w:sz w:val="28"/>
        </w:rPr>
        <w:t xml:space="preserve"> анализа результатов, подведение итогов.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Работу с нетрадиционными техниками рисования строила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следующих </w:t>
      </w:r>
      <w:proofErr w:type="gramStart"/>
      <w:r>
        <w:rPr>
          <w:rFonts w:ascii="Times New Roman" w:hAnsi="Times New Roman"/>
          <w:sz w:val="28"/>
        </w:rPr>
        <w:t>принципах</w:t>
      </w:r>
      <w:proofErr w:type="gramEnd"/>
      <w:r>
        <w:rPr>
          <w:rFonts w:ascii="Times New Roman" w:hAnsi="Times New Roman"/>
          <w:sz w:val="28"/>
        </w:rPr>
        <w:t>: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систематичность и последовательность подачи материала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учёт индивидуальных особенностей каждого ребёнка 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динамичность (техника понятна и освоена в рамках возрастных возможностей)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сравнение  (разнообразие вариантов и поиск новых техник и материалов)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содействие и сотрудничество детей и взрослого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поддержка детской инициативы в различных видах деятельно</w:t>
      </w:r>
      <w:r>
        <w:rPr>
          <w:rFonts w:ascii="Times New Roman" w:hAnsi="Times New Roman"/>
          <w:sz w:val="28"/>
        </w:rPr>
        <w:t>сти</w:t>
      </w:r>
    </w:p>
    <w:p w:rsidR="00892973" w:rsidRDefault="00FD379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с помощью нетрадиционных техник рисования происходит в следующих  направлениях:</w:t>
      </w:r>
      <w:r>
        <w:rPr>
          <w:rFonts w:ascii="Times New Roman" w:hAnsi="Times New Roman"/>
          <w:sz w:val="28"/>
        </w:rPr>
        <w:br/>
        <w:t>- От рисования отдельных предметов к рисованию сюжетных эпизодов и далее к сюжетному рисованию;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применения наиболее простых видов нетрадиционной техники изобр</w:t>
      </w:r>
      <w:r>
        <w:rPr>
          <w:rFonts w:ascii="Times New Roman" w:hAnsi="Times New Roman"/>
          <w:sz w:val="28"/>
        </w:rPr>
        <w:t xml:space="preserve">ажения к более </w:t>
      </w:r>
      <w:proofErr w:type="gramStart"/>
      <w:r>
        <w:rPr>
          <w:rFonts w:ascii="Times New Roman" w:hAnsi="Times New Roman"/>
          <w:sz w:val="28"/>
        </w:rPr>
        <w:t>сложным</w:t>
      </w:r>
      <w:proofErr w:type="gramEnd"/>
      <w:r>
        <w:rPr>
          <w:rFonts w:ascii="Times New Roman" w:hAnsi="Times New Roman"/>
          <w:sz w:val="28"/>
        </w:rPr>
        <w:t>;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- От использования готового оборудования, материала к применению </w:t>
      </w:r>
      <w:proofErr w:type="gramStart"/>
      <w:r>
        <w:rPr>
          <w:rFonts w:ascii="Times New Roman" w:hAnsi="Times New Roman"/>
          <w:sz w:val="28"/>
        </w:rPr>
        <w:t>таких</w:t>
      </w:r>
      <w:proofErr w:type="gramEnd"/>
      <w:r>
        <w:rPr>
          <w:rFonts w:ascii="Times New Roman" w:hAnsi="Times New Roman"/>
          <w:sz w:val="28"/>
        </w:rPr>
        <w:t>, которые необходимо самим изготовить;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использования метода подражания к самостоятельному выполнению замысла;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 применения в рисунке одного вида техники </w:t>
      </w:r>
      <w:r>
        <w:rPr>
          <w:rFonts w:ascii="Times New Roman" w:hAnsi="Times New Roman"/>
          <w:sz w:val="28"/>
        </w:rPr>
        <w:t>к использованию смешанных техник изображения;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индивидуальной работы к коллективному изображению предметов, сюжетов нетрадиционной техники рисования.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работе использую различные  формы и методы работы с детьми. 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успешной работы, создала дост</w:t>
      </w:r>
      <w:r>
        <w:rPr>
          <w:rFonts w:ascii="Times New Roman" w:hAnsi="Times New Roman"/>
          <w:sz w:val="28"/>
        </w:rPr>
        <w:t>упную для ребёнка развивающую среду.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 первом этапе велась индивидуально с каждым ребенком. Работы своей красочностью и необычностью выполнения еще больше заинтересовали детей. Они с не терпением ждали занятий и с удовольствием приступали к работе </w:t>
      </w:r>
      <w:r>
        <w:rPr>
          <w:rFonts w:ascii="Times New Roman" w:hAnsi="Times New Roman"/>
          <w:sz w:val="28"/>
        </w:rPr>
        <w:t>с тем или иным материалом.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Дети готовы были многократно повторять то или иное действие. И чем лучше получалось у них движение, тем с большим удовольствием они его повторяли, радуясь своему успеху.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своей работе я пробовала некоторые способы нетрадиционно</w:t>
      </w:r>
      <w:r>
        <w:rPr>
          <w:rFonts w:ascii="Times New Roman" w:hAnsi="Times New Roman"/>
          <w:sz w:val="28"/>
        </w:rPr>
        <w:t>й техники рисования, и все они понравились детям.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 «</w:t>
      </w:r>
      <w:proofErr w:type="spellStart"/>
      <w:r>
        <w:rPr>
          <w:rFonts w:ascii="Times New Roman" w:hAnsi="Times New Roman"/>
          <w:sz w:val="28"/>
        </w:rPr>
        <w:t>Пластелинография</w:t>
      </w:r>
      <w:proofErr w:type="spellEnd"/>
      <w:r>
        <w:rPr>
          <w:rFonts w:ascii="Times New Roman" w:hAnsi="Times New Roman"/>
          <w:sz w:val="28"/>
        </w:rPr>
        <w:t xml:space="preserve">». Заключается в том, что ребенок пластилином закрашивает рисунок. На начальном этапе создавали объёмные рисунки 3д, в дальнейшем рисунок закрашивался приёмом разглаживания.  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</w:t>
      </w:r>
      <w:r>
        <w:rPr>
          <w:rFonts w:ascii="Times New Roman" w:hAnsi="Times New Roman"/>
          <w:sz w:val="28"/>
        </w:rPr>
        <w:t>вание крупами. На первоначальном этапе дети учатся создавать рисунок на крупах при помощи рисования пальчиком. Создавать подходящий цвет при помощи закрашивания крупы гуашью.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этап используют готовый силуэт. 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дети с удовольствием используют в р</w:t>
      </w:r>
      <w:r>
        <w:rPr>
          <w:rFonts w:ascii="Times New Roman" w:hAnsi="Times New Roman"/>
          <w:sz w:val="28"/>
        </w:rPr>
        <w:t>исовании трафареты.  В дальнейшем самостоятельно придумывают и создают рисунки.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интересный способ рисования нитью. Изначально мы с детьми учились создавать рисунки на поверхности, для этого лучше использовать шнурки или капроновую верёвку.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Затем </w:t>
      </w:r>
      <w:proofErr w:type="gram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ерешли к созданию рисунка используя</w:t>
      </w:r>
      <w:proofErr w:type="gramEnd"/>
      <w:r>
        <w:rPr>
          <w:rFonts w:ascii="Times New Roman" w:hAnsi="Times New Roman"/>
          <w:sz w:val="28"/>
        </w:rPr>
        <w:t xml:space="preserve"> шерстяные нити и клей ПВА. 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дети любят сочетать между собой различные техники,  устраивать мини выставки в группе.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Такие занятия по изобразительной деятельности способствуют развитию у детей: мелкой моторики пал</w:t>
      </w:r>
      <w:r>
        <w:rPr>
          <w:rFonts w:ascii="Times New Roman" w:hAnsi="Times New Roman"/>
          <w:sz w:val="28"/>
        </w:rPr>
        <w:t xml:space="preserve">ьцев рук, что оказывает положительное влияние на речевые зоны коры головного мозга; сенсорного восприятия; глазомера; логического </w:t>
      </w:r>
      <w:proofErr w:type="spellStart"/>
      <w:r>
        <w:rPr>
          <w:rFonts w:ascii="Times New Roman" w:hAnsi="Times New Roman"/>
          <w:sz w:val="28"/>
        </w:rPr>
        <w:t>мышления</w:t>
      </w:r>
      <w:proofErr w:type="gramStart"/>
      <w:r>
        <w:rPr>
          <w:rFonts w:ascii="Times New Roman" w:hAnsi="Times New Roman"/>
          <w:sz w:val="28"/>
        </w:rPr>
        <w:t>;в</w:t>
      </w:r>
      <w:proofErr w:type="gramEnd"/>
      <w:r>
        <w:rPr>
          <w:rFonts w:ascii="Times New Roman" w:hAnsi="Times New Roman"/>
          <w:sz w:val="28"/>
        </w:rPr>
        <w:t>оображения</w:t>
      </w:r>
      <w:proofErr w:type="spellEnd"/>
      <w:r>
        <w:rPr>
          <w:rFonts w:ascii="Times New Roman" w:hAnsi="Times New Roman"/>
          <w:sz w:val="28"/>
        </w:rPr>
        <w:t>; волевых качеств: усидчивости, терпения, умения доводить работу до конца; художественных способностей и э</w:t>
      </w:r>
      <w:r>
        <w:rPr>
          <w:rFonts w:ascii="Times New Roman" w:hAnsi="Times New Roman"/>
          <w:sz w:val="28"/>
        </w:rPr>
        <w:t>стетического вкуса; изобразительная деятельность имеет неоценимое значение для всестороннего развития детей, раскрывает и обогащает его творческие способности.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работа проходит в тесном сотрудничестве с родителями. При взаимодействии с семьёй, мы про</w:t>
      </w:r>
      <w:r>
        <w:rPr>
          <w:rFonts w:ascii="Times New Roman" w:hAnsi="Times New Roman"/>
          <w:sz w:val="28"/>
        </w:rPr>
        <w:t>вели мероприятия, направленные на повышение уровня знаний у родителей по развитию художественно-творческих способностей у детей. После нашего активного сотрудничества с семьёй, родители стали проявлять интерес в дальнейшем развитии своих детей, научились с</w:t>
      </w:r>
      <w:r>
        <w:rPr>
          <w:rFonts w:ascii="Times New Roman" w:hAnsi="Times New Roman"/>
          <w:sz w:val="28"/>
        </w:rPr>
        <w:t xml:space="preserve">оздавать дома условия для </w:t>
      </w:r>
      <w:proofErr w:type="gramStart"/>
      <w:r>
        <w:rPr>
          <w:rFonts w:ascii="Times New Roman" w:hAnsi="Times New Roman"/>
          <w:sz w:val="28"/>
        </w:rPr>
        <w:t>изо</w:t>
      </w:r>
      <w:proofErr w:type="gramEnd"/>
      <w:r>
        <w:rPr>
          <w:rFonts w:ascii="Times New Roman" w:hAnsi="Times New Roman"/>
          <w:sz w:val="28"/>
        </w:rPr>
        <w:t xml:space="preserve"> деятельности. Проявляют активность в совместном творчестве с детьми.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диагностики развития творческих способностей детей (по методике Т. Г.Казаковой) свидетельствуют о положительной динамике: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Диагностика проводится </w:t>
      </w:r>
      <w:r>
        <w:rPr>
          <w:rFonts w:ascii="Times New Roman" w:hAnsi="Times New Roman"/>
          <w:sz w:val="28"/>
        </w:rPr>
        <w:t>два раза в год: в начале учебного года (первичная – сентябрь-октябрь) и в конце учебного года (итоговая – май).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критерии оценки этой методики:</w:t>
      </w:r>
    </w:p>
    <w:p w:rsidR="00892973" w:rsidRDefault="00FD37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выразительности.</w:t>
      </w:r>
    </w:p>
    <w:p w:rsidR="00892973" w:rsidRDefault="00FD37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умения.</w:t>
      </w:r>
    </w:p>
    <w:p w:rsidR="00892973" w:rsidRDefault="00FD37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Эстетическая компетентность.</w:t>
      </w:r>
    </w:p>
    <w:p w:rsidR="00892973" w:rsidRDefault="00FD37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Художественный образ.</w:t>
      </w:r>
    </w:p>
    <w:p w:rsidR="00892973" w:rsidRDefault="00FD37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Креати</w:t>
      </w:r>
      <w:r>
        <w:rPr>
          <w:rFonts w:ascii="Times New Roman" w:hAnsi="Times New Roman"/>
          <w:sz w:val="28"/>
        </w:rPr>
        <w:t>вность</w:t>
      </w:r>
      <w:proofErr w:type="spellEnd"/>
      <w:r>
        <w:rPr>
          <w:rFonts w:ascii="Times New Roman" w:hAnsi="Times New Roman"/>
          <w:sz w:val="28"/>
        </w:rPr>
        <w:t>.</w:t>
      </w:r>
    </w:p>
    <w:p w:rsidR="00892973" w:rsidRDefault="00FD37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Эмоциональность.</w:t>
      </w:r>
    </w:p>
    <w:p w:rsidR="00892973" w:rsidRDefault="00FD37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показатель.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на основе проделанной работы я увидела, что у детей возрос интерес к нетрадиционным техникам рисования. Дети стали проявлять творчество, фантазию, реализовать свой замысел, приобрели уверенность в с</w:t>
      </w:r>
      <w:r>
        <w:rPr>
          <w:rFonts w:ascii="Times New Roman" w:hAnsi="Times New Roman"/>
          <w:sz w:val="28"/>
        </w:rPr>
        <w:t>ебе, им интересно смешивать различные техники рисования между собой. Работая с детьми, я отметила, что рисование с использованием нетрадиционных техник изображения не утомляет дошкольников, а, напротив, у них сохраняется высокая активность, работоспособнос</w:t>
      </w:r>
      <w:r>
        <w:rPr>
          <w:rFonts w:ascii="Times New Roman" w:hAnsi="Times New Roman"/>
          <w:sz w:val="28"/>
        </w:rPr>
        <w:t>ть на протяжении всего времени, отведенного на выполнение задания. Так же применение нетрадиционных техник рисования позволяет детям ощутить незабываемые положительные эмоции, раскрыть и обогатить свои творческие способности, а родителям порадоваться успех</w:t>
      </w:r>
      <w:r>
        <w:rPr>
          <w:rFonts w:ascii="Times New Roman" w:hAnsi="Times New Roman"/>
          <w:sz w:val="28"/>
        </w:rPr>
        <w:t>ам своих детей.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Работу по нетрадиционному рисованию с детьми я продолжу дальше, способ рисования постепенно </w:t>
      </w:r>
      <w:proofErr w:type="gramStart"/>
      <w:r>
        <w:rPr>
          <w:rFonts w:ascii="Times New Roman" w:hAnsi="Times New Roman"/>
          <w:sz w:val="28"/>
        </w:rPr>
        <w:t>усложнится</w:t>
      </w:r>
      <w:proofErr w:type="gramEnd"/>
      <w:r>
        <w:rPr>
          <w:rFonts w:ascii="Times New Roman" w:hAnsi="Times New Roman"/>
          <w:sz w:val="28"/>
        </w:rPr>
        <w:t xml:space="preserve"> и появятся новые нетрадиционные способы рисования «техника торцевания из бумаги», «</w:t>
      </w:r>
      <w:proofErr w:type="spellStart"/>
      <w:r>
        <w:rPr>
          <w:rFonts w:ascii="Times New Roman" w:hAnsi="Times New Roman"/>
          <w:sz w:val="28"/>
        </w:rPr>
        <w:t>гроттаж</w:t>
      </w:r>
      <w:proofErr w:type="spellEnd"/>
      <w:r>
        <w:rPr>
          <w:rFonts w:ascii="Times New Roman" w:hAnsi="Times New Roman"/>
          <w:sz w:val="28"/>
        </w:rPr>
        <w:t xml:space="preserve"> или по простому техника царапанья».</w:t>
      </w:r>
    </w:p>
    <w:p w:rsidR="00892973" w:rsidRDefault="00FD379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Хотелось б</w:t>
      </w:r>
      <w:r>
        <w:rPr>
          <w:rFonts w:ascii="Times New Roman" w:hAnsi="Times New Roman"/>
          <w:sz w:val="28"/>
        </w:rPr>
        <w:t xml:space="preserve">ы пожелать каждому педагогу окунуться в этот маленький мир нетрадиционной техники рисования. Это увлекательно не только детям, но и мы взрослые с удовольствием растворяемся в мире красок и творчества! </w:t>
      </w:r>
      <w:bookmarkStart w:id="0" w:name="_GoBack"/>
      <w:bookmarkEnd w:id="0"/>
    </w:p>
    <w:sectPr w:rsidR="00892973" w:rsidSect="00892973">
      <w:pgSz w:w="11907" w:h="16839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82D"/>
    <w:multiLevelType w:val="hybridMultilevel"/>
    <w:tmpl w:val="3E06FE74"/>
    <w:lvl w:ilvl="0" w:tplc="1F86B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49E325B"/>
    <w:multiLevelType w:val="hybridMultilevel"/>
    <w:tmpl w:val="2E16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73"/>
    <w:rsid w:val="00892973"/>
    <w:rsid w:val="00FD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2973"/>
    <w:pPr>
      <w:ind w:left="720"/>
      <w:contextualSpacing/>
    </w:pPr>
  </w:style>
  <w:style w:type="character" w:customStyle="1" w:styleId="LineNumber">
    <w:name w:val="Line Number"/>
    <w:basedOn w:val="a0"/>
    <w:semiHidden/>
    <w:rsid w:val="00892973"/>
  </w:style>
  <w:style w:type="character" w:styleId="a4">
    <w:name w:val="Hyperlink"/>
    <w:rsid w:val="00892973"/>
    <w:rPr>
      <w:color w:val="0000FF"/>
      <w:u w:val="single"/>
    </w:rPr>
  </w:style>
  <w:style w:type="table" w:styleId="1">
    <w:name w:val="Table Simple 1"/>
    <w:basedOn w:val="a1"/>
    <w:rsid w:val="00892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2021-02-15T21:13:00Z</dcterms:created>
  <dcterms:modified xsi:type="dcterms:W3CDTF">2021-02-15T21:13:00Z</dcterms:modified>
</cp:coreProperties>
</file>