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2AD4">
      <w:r>
        <w:rPr>
          <w:noProof/>
        </w:rPr>
        <w:drawing>
          <wp:inline distT="0" distB="0" distL="0" distR="0">
            <wp:extent cx="5940425" cy="86939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AD4" w:rsidRDefault="00212AD4"/>
    <w:p w:rsidR="00212AD4" w:rsidRPr="008248DB" w:rsidRDefault="00212AD4" w:rsidP="00212AD4">
      <w:pPr>
        <w:ind w:right="-108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 приема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приема на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Pr="00BE4024">
        <w:rPr>
          <w:rFonts w:ascii="Times New Roman" w:hAnsi="Times New Roman"/>
          <w:sz w:val="28"/>
          <w:szCs w:val="28"/>
        </w:rPr>
        <w:t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24.11.1995 № 181 -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28.09.2020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другого действующего законодательства Российской Федерации.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Pr="009239F2">
        <w:rPr>
          <w:rFonts w:ascii="Times New Roman" w:hAnsi="Times New Roman"/>
          <w:sz w:val="28"/>
          <w:szCs w:val="28"/>
        </w:rPr>
        <w:t xml:space="preserve"> приема на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>
        <w:rPr>
          <w:rFonts w:ascii="Times New Roman" w:hAnsi="Times New Roman"/>
          <w:sz w:val="28"/>
          <w:szCs w:val="28"/>
        </w:rPr>
        <w:t xml:space="preserve"> МБДОУ «Детский сад №2 «Василек» с.п. </w:t>
      </w:r>
      <w:proofErr w:type="spellStart"/>
      <w:r>
        <w:rPr>
          <w:rFonts w:ascii="Times New Roman" w:hAnsi="Times New Roman"/>
          <w:sz w:val="28"/>
          <w:szCs w:val="28"/>
        </w:rPr>
        <w:t>Бено-Юртовское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F162F">
        <w:rPr>
          <w:rFonts w:ascii="Times New Roman" w:hAnsi="Times New Roman"/>
          <w:sz w:val="28"/>
          <w:szCs w:val="28"/>
        </w:rPr>
        <w:t>» (далее – ДОУ).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>от 29.12.2012 № 273 – ФЗ                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212AD4" w:rsidRPr="00BE402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1.4</w:t>
      </w:r>
      <w:r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212AD4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212AD4" w:rsidRPr="00217537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>и преимущественное право на место в ДОУ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212AD4" w:rsidRPr="0030339F" w:rsidRDefault="00212AD4" w:rsidP="00212AD4">
      <w:pPr>
        <w:ind w:right="-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.2. Внеочередное право на место в ДОУ имеют:</w:t>
      </w:r>
    </w:p>
    <w:p w:rsidR="00212AD4" w:rsidRPr="0000003C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  <w:proofErr w:type="gramEnd"/>
    </w:p>
    <w:p w:rsidR="00212AD4" w:rsidRPr="0000003C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   «</w:t>
      </w:r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212AD4" w:rsidRPr="0000003C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   «</w:t>
      </w:r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212AD4" w:rsidRPr="0030339F" w:rsidRDefault="00212AD4" w:rsidP="00212AD4">
      <w:pPr>
        <w:ind w:right="-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Первоочередное право на место в ДОУ</w:t>
      </w:r>
      <w:r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</w:t>
      </w:r>
      <w:r>
        <w:rPr>
          <w:rFonts w:ascii="Times New Roman" w:hAnsi="Times New Roman"/>
          <w:sz w:val="28"/>
          <w:szCs w:val="28"/>
        </w:rPr>
        <w:t xml:space="preserve">Президента Российской Федерации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 xml:space="preserve">«О </w:t>
      </w:r>
      <w:r w:rsidRPr="00613892">
        <w:rPr>
          <w:rFonts w:ascii="Times New Roman" w:hAnsi="Times New Roman"/>
          <w:sz w:val="28"/>
          <w:szCs w:val="28"/>
        </w:rPr>
        <w:t>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>
        <w:rPr>
          <w:rFonts w:ascii="Times New Roman" w:hAnsi="Times New Roman"/>
          <w:sz w:val="28"/>
          <w:szCs w:val="28"/>
        </w:rPr>
        <w:t>№ 3-ФЗ «О полиции»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  <w:proofErr w:type="gramEnd"/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 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 xml:space="preserve">О социальных гарантиях </w:t>
      </w:r>
      <w:r w:rsidRPr="00613892">
        <w:rPr>
          <w:rFonts w:ascii="Times New Roman" w:hAnsi="Times New Roman"/>
          <w:sz w:val="28"/>
          <w:szCs w:val="28"/>
        </w:rPr>
        <w:lastRenderedPageBreak/>
        <w:t>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  <w:proofErr w:type="gramEnd"/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м) </w:t>
      </w:r>
      <w:r w:rsidRPr="00613892">
        <w:rPr>
          <w:rFonts w:ascii="Times New Roman" w:hAnsi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212AD4" w:rsidRPr="0061389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13892">
        <w:rPr>
          <w:rFonts w:ascii="Times New Roman" w:hAnsi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</w:t>
      </w:r>
      <w:r w:rsidRPr="00613892">
        <w:rPr>
          <w:rFonts w:ascii="Times New Roman" w:hAnsi="Times New Roman"/>
          <w:sz w:val="28"/>
          <w:szCs w:val="28"/>
        </w:rPr>
        <w:lastRenderedPageBreak/>
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</w:r>
      <w:proofErr w:type="gramEnd"/>
      <w:r w:rsidRPr="00613892">
        <w:rPr>
          <w:rFonts w:ascii="Times New Roman" w:hAnsi="Times New Roman"/>
          <w:sz w:val="28"/>
          <w:szCs w:val="28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»);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212AD4" w:rsidRPr="00155AFA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55AFA">
        <w:rPr>
          <w:rFonts w:ascii="Times New Roman" w:hAnsi="Times New Roman"/>
          <w:b/>
          <w:sz w:val="28"/>
          <w:szCs w:val="28"/>
        </w:rPr>
        <w:t>2.4. Преимущественное право на место в ДОУ: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 w:rsidRPr="00155AFA">
        <w:rPr>
          <w:rFonts w:ascii="Times New Roman" w:hAnsi="Times New Roman"/>
          <w:sz w:val="28"/>
          <w:szCs w:val="28"/>
        </w:rPr>
        <w:tab/>
      </w:r>
      <w:proofErr w:type="gramStart"/>
      <w:r w:rsidRPr="00155AFA">
        <w:rPr>
          <w:rFonts w:ascii="Times New Roman" w:hAnsi="Times New Roman"/>
          <w:sz w:val="28"/>
          <w:szCs w:val="28"/>
        </w:rPr>
        <w:t xml:space="preserve">Право преимущественного приема на обучение по основным общеобразовательным программам дошкольного образования в ДОУ, в которой обучаются его полнородные и </w:t>
      </w:r>
      <w:proofErr w:type="spellStart"/>
      <w:r w:rsidRPr="00155AFA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Pr="00155AFA">
        <w:rPr>
          <w:rFonts w:ascii="Times New Roman" w:hAnsi="Times New Roman"/>
          <w:sz w:val="28"/>
          <w:szCs w:val="28"/>
        </w:rPr>
        <w:t xml:space="preserve"> брат и (или) сестра (Федеральный закон от 02.07.2021  № 310-ФЗ О внесении изменений в статью 54 Семейного кодекса Российской Федерации и статьи 36 и 67 Федерального закона «Об образовании в Российской Федерации»).</w:t>
      </w:r>
      <w:proofErr w:type="gramEnd"/>
    </w:p>
    <w:p w:rsidR="00212AD4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 </w:t>
      </w:r>
      <w:r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212AD4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FB444B">
        <w:rPr>
          <w:rFonts w:ascii="Times New Roman" w:hAnsi="Times New Roman" w:cs="Times New Roman"/>
          <w:sz w:val="28"/>
          <w:szCs w:val="28"/>
        </w:rPr>
        <w:t xml:space="preserve">МУ «ОДО администрации </w:t>
      </w:r>
      <w:proofErr w:type="spellStart"/>
      <w:r w:rsidRPr="00FB444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FB444B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9239F2">
        <w:rPr>
          <w:rFonts w:ascii="Times New Roman" w:hAnsi="Times New Roman"/>
          <w:sz w:val="28"/>
          <w:szCs w:val="28"/>
        </w:rPr>
        <w:t xml:space="preserve">, а также по </w:t>
      </w:r>
      <w:r>
        <w:rPr>
          <w:rFonts w:ascii="Times New Roman" w:hAnsi="Times New Roman"/>
          <w:sz w:val="28"/>
          <w:szCs w:val="28"/>
        </w:rPr>
        <w:t>его решению ДОУ</w:t>
      </w:r>
      <w:r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зачислении ребенка в </w:t>
      </w:r>
      <w:r>
        <w:rPr>
          <w:rFonts w:ascii="Times New Roman" w:hAnsi="Times New Roman"/>
          <w:sz w:val="28"/>
          <w:szCs w:val="28"/>
        </w:rPr>
        <w:t>ДОУ.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>
        <w:rPr>
          <w:rFonts w:ascii="Times New Roman" w:hAnsi="Times New Roman"/>
          <w:sz w:val="28"/>
          <w:szCs w:val="28"/>
        </w:rPr>
        <w:t>е</w:t>
      </w:r>
      <w:r w:rsidRPr="003935BD">
        <w:rPr>
          <w:rFonts w:ascii="Times New Roman" w:hAnsi="Times New Roman"/>
          <w:sz w:val="28"/>
          <w:szCs w:val="28"/>
        </w:rPr>
        <w:t xml:space="preserve"> основную образовательную о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оказывает Комитет Правительства Чеченской Республики по дошкольному образованию в соответствии с утвержденным Административным регламентом.</w:t>
      </w:r>
      <w:proofErr w:type="gramEnd"/>
    </w:p>
    <w:p w:rsidR="00212AD4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A159B">
        <w:rPr>
          <w:rFonts w:ascii="Times New Roman" w:hAnsi="Times New Roman"/>
          <w:b/>
          <w:sz w:val="28"/>
          <w:szCs w:val="28"/>
        </w:rPr>
        <w:t xml:space="preserve">. Направление </w:t>
      </w:r>
      <w:r>
        <w:rPr>
          <w:rFonts w:ascii="Times New Roman" w:hAnsi="Times New Roman"/>
          <w:b/>
          <w:sz w:val="28"/>
          <w:szCs w:val="28"/>
        </w:rPr>
        <w:t>ребенка в ДОУ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>Комитет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9239F2">
        <w:rPr>
          <w:rFonts w:ascii="Times New Roman" w:hAnsi="Times New Roman"/>
          <w:sz w:val="28"/>
          <w:szCs w:val="28"/>
        </w:rPr>
        <w:t>д</w:t>
      </w:r>
      <w:proofErr w:type="spellEnd"/>
      <w:r w:rsidRPr="009239F2">
        <w:rPr>
          <w:rFonts w:ascii="Times New Roman" w:hAnsi="Times New Roman"/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9239F2">
        <w:rPr>
          <w:rFonts w:ascii="Times New Roman" w:hAnsi="Times New Roman"/>
          <w:sz w:val="28"/>
          <w:szCs w:val="28"/>
        </w:rPr>
        <w:t>з</w:t>
      </w:r>
      <w:proofErr w:type="spellEnd"/>
      <w:r w:rsidRPr="009239F2">
        <w:rPr>
          <w:rFonts w:ascii="Times New Roman" w:hAnsi="Times New Roman"/>
          <w:sz w:val="28"/>
          <w:szCs w:val="28"/>
        </w:rPr>
        <w:t>) адрес электронной почты, номер телефона (при наличии) родителей (законных представителей)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9239F2">
        <w:rPr>
          <w:rFonts w:ascii="Times New Roman" w:hAnsi="Times New Roman"/>
          <w:sz w:val="28"/>
          <w:szCs w:val="28"/>
        </w:rPr>
        <w:t>н</w:t>
      </w:r>
      <w:proofErr w:type="spellEnd"/>
      <w:r w:rsidRPr="009239F2">
        <w:rPr>
          <w:rFonts w:ascii="Times New Roman" w:hAnsi="Times New Roman"/>
          <w:sz w:val="28"/>
          <w:szCs w:val="28"/>
        </w:rPr>
        <w:t>) о желаемой дате приема на обучение.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9239F2">
        <w:rPr>
          <w:rFonts w:ascii="Times New Roman" w:hAnsi="Times New Roman"/>
          <w:sz w:val="28"/>
          <w:szCs w:val="28"/>
        </w:rPr>
        <w:t>ю(</w:t>
      </w:r>
      <w:proofErr w:type="gramEnd"/>
      <w:r w:rsidRPr="009239F2">
        <w:rPr>
          <w:rFonts w:ascii="Times New Roman" w:hAnsi="Times New Roman"/>
          <w:sz w:val="28"/>
          <w:szCs w:val="28"/>
        </w:rPr>
        <w:t>-</w:t>
      </w:r>
      <w:proofErr w:type="spellStart"/>
      <w:r w:rsidRPr="009239F2">
        <w:rPr>
          <w:rFonts w:ascii="Times New Roman" w:hAnsi="Times New Roman"/>
          <w:sz w:val="28"/>
          <w:szCs w:val="28"/>
        </w:rPr>
        <w:t>ии</w:t>
      </w:r>
      <w:proofErr w:type="spellEnd"/>
      <w:r w:rsidRPr="009239F2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 xml:space="preserve">                  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б) </w:t>
      </w:r>
      <w:r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9239F2">
        <w:rPr>
          <w:rFonts w:ascii="Times New Roman" w:hAnsi="Times New Roman"/>
          <w:sz w:val="28"/>
          <w:szCs w:val="28"/>
        </w:rPr>
        <w:t>т(</w:t>
      </w:r>
      <w:proofErr w:type="gramEnd"/>
      <w:r w:rsidRPr="009239F2">
        <w:rPr>
          <w:rFonts w:ascii="Times New Roman" w:hAnsi="Times New Roman"/>
          <w:sz w:val="28"/>
          <w:szCs w:val="28"/>
        </w:rPr>
        <w:t>-</w:t>
      </w:r>
      <w:proofErr w:type="spellStart"/>
      <w:r w:rsidRPr="009239F2">
        <w:rPr>
          <w:rFonts w:ascii="Times New Roman" w:hAnsi="Times New Roman"/>
          <w:sz w:val="28"/>
          <w:szCs w:val="28"/>
        </w:rPr>
        <w:t>ы</w:t>
      </w:r>
      <w:proofErr w:type="spellEnd"/>
      <w:r w:rsidRPr="009239F2">
        <w:rPr>
          <w:rFonts w:ascii="Times New Roman" w:hAnsi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комиссии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239F2">
        <w:rPr>
          <w:rFonts w:ascii="Times New Roman" w:hAnsi="Times New Roman"/>
          <w:sz w:val="28"/>
          <w:szCs w:val="28"/>
        </w:rPr>
        <w:t>(при необходимости);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Примерная форма заявления для направления в ДОУ может быть утверждена Комитетом Правительства Чеченской Республики по дошкольному образованию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212AD4" w:rsidRPr="004F2151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F2151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212AD4" w:rsidRPr="00FB444B" w:rsidRDefault="00212AD4" w:rsidP="00212AD4">
      <w:pPr>
        <w:pStyle w:val="af2"/>
        <w:numPr>
          <w:ilvl w:val="0"/>
          <w:numId w:val="14"/>
        </w:numPr>
        <w:ind w:left="0" w:right="-136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5</w:t>
      </w:r>
      <w:r w:rsidRPr="00C849FF">
        <w:rPr>
          <w:rFonts w:ascii="Times New Roman" w:hAnsi="Times New Roman"/>
          <w:sz w:val="28"/>
          <w:szCs w:val="28"/>
        </w:rPr>
        <w:t>.</w:t>
      </w:r>
      <w:r w:rsidRPr="00C849FF">
        <w:rPr>
          <w:rFonts w:ascii="Times New Roman" w:hAnsi="Times New Roman" w:cs="Times New Roman"/>
          <w:sz w:val="28"/>
          <w:szCs w:val="28"/>
        </w:rPr>
        <w:t xml:space="preserve">2. Прием в ДОУ осуществляется по направлению  </w:t>
      </w:r>
      <w:r w:rsidRPr="00FB444B">
        <w:rPr>
          <w:rFonts w:ascii="Times New Roman" w:hAnsi="Times New Roman" w:cs="Times New Roman"/>
          <w:sz w:val="28"/>
          <w:szCs w:val="28"/>
        </w:rPr>
        <w:t xml:space="preserve">МУ «ОДО администрации </w:t>
      </w:r>
      <w:proofErr w:type="spellStart"/>
      <w:r w:rsidRPr="00FB444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FB444B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444B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указанных в части 14 статьи 98 Федерального закона от 29.12.2012 № 273-ФЗ «Об образовании в Российской Федерации». 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</w:t>
      </w:r>
      <w:r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>(Приложение № 1).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9239F2">
        <w:rPr>
          <w:rFonts w:ascii="Times New Roman" w:hAnsi="Times New Roman"/>
          <w:sz w:val="28"/>
          <w:szCs w:val="28"/>
        </w:rPr>
        <w:t>д</w:t>
      </w:r>
      <w:proofErr w:type="spellEnd"/>
      <w:r w:rsidRPr="009239F2">
        <w:rPr>
          <w:rFonts w:ascii="Times New Roman" w:hAnsi="Times New Roman"/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9239F2">
        <w:rPr>
          <w:rFonts w:ascii="Times New Roman" w:hAnsi="Times New Roman"/>
          <w:sz w:val="28"/>
          <w:szCs w:val="28"/>
        </w:rPr>
        <w:t>з</w:t>
      </w:r>
      <w:proofErr w:type="spellEnd"/>
      <w:r w:rsidRPr="009239F2">
        <w:rPr>
          <w:rFonts w:ascii="Times New Roman" w:hAnsi="Times New Roman"/>
          <w:sz w:val="28"/>
          <w:szCs w:val="28"/>
        </w:rPr>
        <w:t>) адрес электронной почты, номер телефона (при наличии) родителей (законных представителей)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9239F2">
        <w:rPr>
          <w:rFonts w:ascii="Times New Roman" w:hAnsi="Times New Roman"/>
          <w:sz w:val="28"/>
          <w:szCs w:val="28"/>
        </w:rPr>
        <w:t>н</w:t>
      </w:r>
      <w:proofErr w:type="spellEnd"/>
      <w:r w:rsidRPr="009239F2">
        <w:rPr>
          <w:rFonts w:ascii="Times New Roman" w:hAnsi="Times New Roman"/>
          <w:sz w:val="28"/>
          <w:szCs w:val="28"/>
        </w:rPr>
        <w:t>) о желаемой дате приема на обучение.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9239F2">
        <w:rPr>
          <w:rFonts w:ascii="Times New Roman" w:hAnsi="Times New Roman"/>
          <w:sz w:val="28"/>
          <w:szCs w:val="28"/>
        </w:rPr>
        <w:t>т(</w:t>
      </w:r>
      <w:proofErr w:type="gramEnd"/>
      <w:r w:rsidRPr="009239F2">
        <w:rPr>
          <w:rFonts w:ascii="Times New Roman" w:hAnsi="Times New Roman"/>
          <w:sz w:val="28"/>
          <w:szCs w:val="28"/>
        </w:rPr>
        <w:t>-</w:t>
      </w:r>
      <w:proofErr w:type="spellStart"/>
      <w:r w:rsidRPr="009239F2">
        <w:rPr>
          <w:rFonts w:ascii="Times New Roman" w:hAnsi="Times New Roman"/>
          <w:sz w:val="28"/>
          <w:szCs w:val="28"/>
        </w:rPr>
        <w:t>ы</w:t>
      </w:r>
      <w:proofErr w:type="spellEnd"/>
      <w:r w:rsidRPr="009239F2">
        <w:rPr>
          <w:rFonts w:ascii="Times New Roman" w:hAnsi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комиссии (при необходимости);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медицинское заключение.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>(Приложение № 2)</w:t>
      </w:r>
      <w:r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педагогической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 комиссии.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</w:t>
      </w:r>
      <w:r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5.8</w:t>
      </w:r>
      <w:r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>
        <w:rPr>
          <w:rFonts w:ascii="Times New Roman" w:hAnsi="Times New Roman"/>
          <w:sz w:val="28"/>
          <w:szCs w:val="28"/>
        </w:rPr>
        <w:t>ДОУ (Приложение № 3)</w:t>
      </w:r>
      <w:r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>
        <w:rPr>
          <w:rFonts w:ascii="Times New Roman" w:hAnsi="Times New Roman"/>
          <w:sz w:val="28"/>
          <w:szCs w:val="28"/>
        </w:rPr>
        <w:t xml:space="preserve"> (расписка)</w:t>
      </w:r>
      <w:r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</w:t>
      </w:r>
      <w:r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5.10</w:t>
      </w:r>
      <w:r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5.11</w:t>
      </w:r>
      <w:r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</w:t>
      </w:r>
      <w:proofErr w:type="gramStart"/>
      <w:r w:rsidRPr="009239F2">
        <w:rPr>
          <w:rFonts w:ascii="Times New Roman" w:hAnsi="Times New Roman"/>
          <w:sz w:val="28"/>
          <w:szCs w:val="28"/>
        </w:rPr>
        <w:t>кт в тр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212AD4" w:rsidRDefault="00212AD4" w:rsidP="00212AD4">
      <w:pPr>
        <w:ind w:right="-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5.12</w:t>
      </w:r>
      <w:r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12AD4" w:rsidRPr="007A159B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239F2">
        <w:rPr>
          <w:rFonts w:ascii="Times New Roman" w:hAnsi="Times New Roman"/>
          <w:sz w:val="28"/>
          <w:szCs w:val="28"/>
        </w:rPr>
        <w:t xml:space="preserve">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</w:t>
      </w:r>
      <w:r w:rsidRPr="009239F2">
        <w:rPr>
          <w:rFonts w:ascii="Times New Roman" w:hAnsi="Times New Roman"/>
          <w:sz w:val="28"/>
          <w:szCs w:val="28"/>
        </w:rPr>
        <w:lastRenderedPageBreak/>
        <w:t>общеобразовательную организацию об</w:t>
      </w:r>
      <w:r>
        <w:rPr>
          <w:rFonts w:ascii="Times New Roman" w:hAnsi="Times New Roman"/>
          <w:sz w:val="28"/>
          <w:szCs w:val="28"/>
        </w:rPr>
        <w:t>ращаются непосредственно в Комитет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,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»)</w:t>
      </w:r>
      <w:r w:rsidRPr="009239F2">
        <w:rPr>
          <w:rFonts w:ascii="Times New Roman" w:hAnsi="Times New Roman"/>
          <w:sz w:val="28"/>
          <w:szCs w:val="28"/>
        </w:rPr>
        <w:t>.</w:t>
      </w:r>
      <w:proofErr w:type="gramEnd"/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Pr="00E53B34" w:rsidRDefault="00212AD4" w:rsidP="00212AD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Pr="009239F2">
        <w:rPr>
          <w:rFonts w:ascii="Times New Roman" w:hAnsi="Times New Roman"/>
          <w:sz w:val="28"/>
          <w:szCs w:val="28"/>
        </w:rPr>
        <w:t>, информа</w:t>
      </w:r>
      <w:r>
        <w:rPr>
          <w:rFonts w:ascii="Times New Roman" w:hAnsi="Times New Roman"/>
          <w:sz w:val="28"/>
          <w:szCs w:val="28"/>
        </w:rPr>
        <w:t>ция о сроках приема документов</w:t>
      </w:r>
      <w:r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212AD4" w:rsidRPr="009239F2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</w:t>
      </w:r>
      <w:r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ind w:right="-108"/>
        <w:rPr>
          <w:rFonts w:ascii="Times New Roman" w:hAnsi="Times New Roman"/>
          <w:sz w:val="28"/>
          <w:szCs w:val="28"/>
        </w:rPr>
      </w:pPr>
    </w:p>
    <w:p w:rsidR="00212AD4" w:rsidRDefault="00212AD4" w:rsidP="00212AD4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12AD4" w:rsidRPr="00870742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__________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Индивидуальный номер заявления</w:t>
            </w:r>
          </w:p>
          <w:p w:rsidR="00212AD4" w:rsidRDefault="00212AD4" w:rsidP="00F0538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lastRenderedPageBreak/>
              <w:t xml:space="preserve">Заведующему </w:t>
            </w:r>
            <w:r>
              <w:rPr>
                <w:szCs w:val="28"/>
              </w:rPr>
              <w:t xml:space="preserve">МБДОУ «Детский сад №2 «Василек» с.п. </w:t>
            </w:r>
            <w:proofErr w:type="spellStart"/>
            <w:r>
              <w:rPr>
                <w:szCs w:val="28"/>
              </w:rPr>
              <w:t>Бено-Юртовское</w:t>
            </w:r>
            <w:proofErr w:type="spellEnd"/>
            <w:r>
              <w:rPr>
                <w:szCs w:val="28"/>
              </w:rPr>
              <w:t>»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К.Б.Загаевой</w:t>
            </w:r>
            <w:proofErr w:type="spellEnd"/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_________________________________________</w:t>
            </w:r>
          </w:p>
          <w:p w:rsidR="00212AD4" w:rsidRPr="00870742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212AD4" w:rsidRPr="00870742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>
              <w:rPr>
                <w:szCs w:val="28"/>
              </w:rPr>
              <w:t>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212AD4" w:rsidRPr="00870742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212AD4" w:rsidRDefault="00212AD4" w:rsidP="00212AD4">
      <w:pPr>
        <w:pStyle w:val="ConsPlusNormal"/>
        <w:jc w:val="center"/>
        <w:rPr>
          <w:b/>
          <w:szCs w:val="28"/>
        </w:rPr>
      </w:pPr>
    </w:p>
    <w:p w:rsidR="00212AD4" w:rsidRDefault="00212AD4" w:rsidP="00212AD4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212AD4" w:rsidRDefault="00212AD4" w:rsidP="00212AD4">
      <w:pPr>
        <w:pStyle w:val="ConsPlusNormal"/>
        <w:jc w:val="center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Pr="00CA6DA4">
        <w:rPr>
          <w:szCs w:val="28"/>
        </w:rPr>
        <w:t xml:space="preserve"> </w:t>
      </w:r>
      <w:r>
        <w:rPr>
          <w:szCs w:val="28"/>
        </w:rPr>
        <w:t xml:space="preserve">в МБДОУ «Детский сад №2 «Василек» с.п. </w:t>
      </w:r>
      <w:proofErr w:type="spellStart"/>
      <w:r>
        <w:rPr>
          <w:szCs w:val="28"/>
        </w:rPr>
        <w:t>Бено-Юртовское</w:t>
      </w:r>
      <w:proofErr w:type="spellEnd"/>
      <w:r>
        <w:rPr>
          <w:szCs w:val="28"/>
        </w:rPr>
        <w:t>» и сообщаю следующие сведения:</w:t>
      </w:r>
    </w:p>
    <w:p w:rsidR="00212AD4" w:rsidRPr="00CA6DA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4"/>
        <w:gridCol w:w="6617"/>
      </w:tblGrid>
      <w:tr w:rsidR="00212AD4" w:rsidTr="00F05381">
        <w:tc>
          <w:tcPr>
            <w:tcW w:w="9854" w:type="dxa"/>
            <w:gridSpan w:val="2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6B1EAB" w:rsidRDefault="00212AD4" w:rsidP="00F053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Pr="00CA4430">
              <w:rPr>
                <w:b/>
                <w:szCs w:val="28"/>
              </w:rPr>
              <w:t>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6B1EAB" w:rsidRDefault="00212AD4" w:rsidP="00F053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2"/>
        <w:gridCol w:w="6619"/>
      </w:tblGrid>
      <w:tr w:rsidR="00212AD4" w:rsidTr="00F05381">
        <w:tc>
          <w:tcPr>
            <w:tcW w:w="9854" w:type="dxa"/>
            <w:gridSpan w:val="2"/>
          </w:tcPr>
          <w:p w:rsidR="00212AD4" w:rsidRPr="00CA6DA4" w:rsidRDefault="00212AD4" w:rsidP="00F05381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>2. Сведения о родителях (законных представителях) ребенка:</w:t>
            </w:r>
          </w:p>
        </w:tc>
      </w:tr>
      <w:tr w:rsidR="00212AD4" w:rsidTr="00F05381">
        <w:tc>
          <w:tcPr>
            <w:tcW w:w="9854" w:type="dxa"/>
            <w:gridSpan w:val="2"/>
          </w:tcPr>
          <w:p w:rsidR="00212AD4" w:rsidRPr="00397038" w:rsidRDefault="00212AD4" w:rsidP="00F05381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Pr="006B1EAB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212AD4" w:rsidRPr="00397038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212AD4" w:rsidRPr="00CA4430" w:rsidRDefault="00212AD4" w:rsidP="00F053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9854" w:type="dxa"/>
            <w:gridSpan w:val="2"/>
          </w:tcPr>
          <w:p w:rsidR="00212AD4" w:rsidRPr="00CA4430" w:rsidRDefault="00212AD4" w:rsidP="00F05381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2.2. Сведения о матери</w:t>
            </w: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Pr="00397038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212AD4" w:rsidRPr="00397038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212AD4" w:rsidRPr="00CA4430" w:rsidRDefault="00212AD4" w:rsidP="00F053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8"/>
        <w:gridCol w:w="6613"/>
      </w:tblGrid>
      <w:tr w:rsidR="00212AD4" w:rsidTr="00F05381">
        <w:tc>
          <w:tcPr>
            <w:tcW w:w="9854" w:type="dxa"/>
            <w:gridSpan w:val="2"/>
          </w:tcPr>
          <w:p w:rsidR="00212AD4" w:rsidRDefault="00212AD4" w:rsidP="00F05381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2.3. Сведения об ином представителе (при наличии)</w:t>
            </w:r>
          </w:p>
          <w:p w:rsidR="00212AD4" w:rsidRDefault="00212AD4" w:rsidP="00F05381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Cs w:val="28"/>
              </w:rPr>
              <w:t>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  <w:proofErr w:type="gramEnd"/>
          </w:p>
          <w:p w:rsidR="00212AD4" w:rsidRPr="00397038" w:rsidRDefault="00212AD4" w:rsidP="00F05381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212AD4" w:rsidTr="00F05381">
        <w:tc>
          <w:tcPr>
            <w:tcW w:w="3227" w:type="dxa"/>
          </w:tcPr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Pr="00397038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212AD4" w:rsidRPr="00397038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212AD4" w:rsidRPr="00CA4430" w:rsidRDefault="00212AD4" w:rsidP="00F053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212AD4" w:rsidRPr="00D60819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212AD4" w:rsidTr="00F05381">
        <w:tc>
          <w:tcPr>
            <w:tcW w:w="3227" w:type="dxa"/>
          </w:tcPr>
          <w:p w:rsidR="00212AD4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212AD4" w:rsidRPr="00CA4430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508"/>
        <w:gridCol w:w="5063"/>
      </w:tblGrid>
      <w:tr w:rsidR="00212AD4" w:rsidTr="00F05381">
        <w:tc>
          <w:tcPr>
            <w:tcW w:w="9854" w:type="dxa"/>
            <w:gridSpan w:val="2"/>
          </w:tcPr>
          <w:p w:rsidR="00212AD4" w:rsidRPr="00257ADA" w:rsidRDefault="00212AD4" w:rsidP="00F05381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212AD4" w:rsidTr="00F05381">
        <w:tc>
          <w:tcPr>
            <w:tcW w:w="9854" w:type="dxa"/>
            <w:gridSpan w:val="2"/>
          </w:tcPr>
          <w:p w:rsidR="00212AD4" w:rsidRPr="00A877C3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>по</w:t>
            </w:r>
            <w:proofErr w:type="gramEnd"/>
            <w:r>
              <w:rPr>
                <w:i/>
                <w:szCs w:val="28"/>
              </w:rPr>
              <w:t xml:space="preserve">:                                                                                                            </w:t>
            </w:r>
          </w:p>
        </w:tc>
      </w:tr>
      <w:tr w:rsidR="00212AD4" w:rsidTr="00F05381">
        <w:tc>
          <w:tcPr>
            <w:tcW w:w="4786" w:type="dxa"/>
          </w:tcPr>
          <w:p w:rsidR="00212AD4" w:rsidRPr="00A877C3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212AD4" w:rsidRPr="00CA4430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212AD4" w:rsidRPr="006B1EAB" w:rsidRDefault="00212AD4" w:rsidP="00F05381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212AD4" w:rsidTr="00F05381">
        <w:tc>
          <w:tcPr>
            <w:tcW w:w="4786" w:type="dxa"/>
          </w:tcPr>
          <w:p w:rsidR="00212AD4" w:rsidRPr="00A877C3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212AD4" w:rsidRPr="00CA4430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212AD4" w:rsidRPr="006B1EAB" w:rsidRDefault="00212AD4" w:rsidP="00F05381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212AD4" w:rsidTr="00F05381">
        <w:tc>
          <w:tcPr>
            <w:tcW w:w="4786" w:type="dxa"/>
          </w:tcPr>
          <w:p w:rsidR="00212AD4" w:rsidRPr="00A877C3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212AD4" w:rsidRPr="00CA4430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212AD4" w:rsidRPr="006B1EAB" w:rsidRDefault="00212AD4" w:rsidP="00F05381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212AD4" w:rsidTr="00F05381">
        <w:tc>
          <w:tcPr>
            <w:tcW w:w="4786" w:type="dxa"/>
          </w:tcPr>
          <w:p w:rsidR="00212AD4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212AD4" w:rsidRPr="006B3DCB" w:rsidRDefault="00212AD4" w:rsidP="00F05381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Общеразвивающая</w:t>
            </w:r>
            <w:proofErr w:type="spellEnd"/>
            <w:proofErr w:type="gramStart"/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212AD4" w:rsidRPr="0069086E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</w:t>
            </w:r>
            <w:proofErr w:type="gramStart"/>
            <w:r>
              <w:rPr>
                <w:b/>
                <w:i/>
                <w:szCs w:val="28"/>
              </w:rPr>
              <w:t xml:space="preserve">  –______;</w:t>
            </w:r>
            <w:proofErr w:type="gramEnd"/>
          </w:p>
        </w:tc>
      </w:tr>
      <w:tr w:rsidR="00212AD4" w:rsidTr="00F05381">
        <w:tc>
          <w:tcPr>
            <w:tcW w:w="4786" w:type="dxa"/>
          </w:tcPr>
          <w:p w:rsidR="00212AD4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212AD4" w:rsidRPr="006B3DCB" w:rsidRDefault="00212AD4" w:rsidP="00F05381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212AD4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14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 xml:space="preserve">) </w:t>
            </w:r>
            <w:r>
              <w:rPr>
                <w:b/>
                <w:i/>
                <w:szCs w:val="28"/>
              </w:rPr>
              <w:t>–______;</w:t>
            </w:r>
            <w:proofErr w:type="gramEnd"/>
          </w:p>
          <w:p w:rsidR="00212AD4" w:rsidRPr="006B3DCB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</w:t>
            </w:r>
            <w:proofErr w:type="gramStart"/>
            <w:r>
              <w:rPr>
                <w:b/>
                <w:i/>
                <w:szCs w:val="28"/>
              </w:rPr>
              <w:t xml:space="preserve">                             –______;</w:t>
            </w:r>
            <w:proofErr w:type="gramEnd"/>
          </w:p>
        </w:tc>
      </w:tr>
      <w:tr w:rsidR="00212AD4" w:rsidTr="00F05381">
        <w:tc>
          <w:tcPr>
            <w:tcW w:w="4786" w:type="dxa"/>
          </w:tcPr>
          <w:p w:rsidR="00212AD4" w:rsidRPr="00CA4430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212AD4" w:rsidRPr="00CA4430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212AD4" w:rsidRPr="002F2D69" w:rsidRDefault="00212AD4" w:rsidP="00F05381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 приема в ДОУ)</w:t>
            </w: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2538"/>
        <w:gridCol w:w="6216"/>
      </w:tblGrid>
      <w:tr w:rsidR="00212AD4" w:rsidTr="00F05381">
        <w:tc>
          <w:tcPr>
            <w:tcW w:w="9854" w:type="dxa"/>
            <w:gridSpan w:val="3"/>
          </w:tcPr>
          <w:p w:rsidR="00212AD4" w:rsidRPr="005B21BC" w:rsidRDefault="00212AD4" w:rsidP="00F05381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12AD4" w:rsidTr="00F05381">
        <w:tc>
          <w:tcPr>
            <w:tcW w:w="9854" w:type="dxa"/>
            <w:gridSpan w:val="3"/>
          </w:tcPr>
          <w:p w:rsidR="00212AD4" w:rsidRPr="00CA4430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 xml:space="preserve">Потребность в </w:t>
            </w:r>
            <w:proofErr w:type="gramStart"/>
            <w:r w:rsidRPr="00257ADA">
              <w:rPr>
                <w:b/>
                <w:i/>
                <w:szCs w:val="28"/>
              </w:rPr>
              <w:t>обучении ребенка</w:t>
            </w:r>
            <w:proofErr w:type="gramEnd"/>
            <w:r w:rsidRPr="00257ADA">
              <w:rPr>
                <w:b/>
                <w:i/>
                <w:szCs w:val="28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212AD4" w:rsidTr="00F05381">
        <w:tc>
          <w:tcPr>
            <w:tcW w:w="3638" w:type="dxa"/>
            <w:gridSpan w:val="2"/>
          </w:tcPr>
          <w:p w:rsidR="00212AD4" w:rsidRPr="00257ADA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 xml:space="preserve">Потребность в </w:t>
            </w:r>
            <w:proofErr w:type="gramStart"/>
            <w:r w:rsidRPr="00257ADA">
              <w:rPr>
                <w:i/>
              </w:rPr>
              <w:t>обучении ребенка</w:t>
            </w:r>
            <w:proofErr w:type="gramEnd"/>
            <w:r w:rsidRPr="00257ADA">
              <w:rPr>
                <w:i/>
              </w:rPr>
              <w:t xml:space="preserve">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12AD4" w:rsidRPr="00CA4430" w:rsidRDefault="00212AD4" w:rsidP="00F05381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12AD4" w:rsidRPr="005B21BC" w:rsidRDefault="00212AD4" w:rsidP="00F05381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212AD4" w:rsidTr="00F05381">
        <w:tc>
          <w:tcPr>
            <w:tcW w:w="3638" w:type="dxa"/>
            <w:gridSpan w:val="2"/>
          </w:tcPr>
          <w:p w:rsidR="00212AD4" w:rsidRPr="005B21BC" w:rsidRDefault="00212AD4" w:rsidP="00F05381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 xml:space="preserve">адаптированной </w:t>
            </w:r>
            <w:r w:rsidRPr="005B21BC">
              <w:rPr>
                <w:i/>
              </w:rPr>
              <w:lastRenderedPageBreak/>
              <w:t>образовательной программы дошкольного образования</w:t>
            </w:r>
          </w:p>
        </w:tc>
        <w:tc>
          <w:tcPr>
            <w:tcW w:w="6216" w:type="dxa"/>
          </w:tcPr>
          <w:p w:rsidR="00212AD4" w:rsidRPr="005B21BC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lastRenderedPageBreak/>
              <w:t>__________________________________________________</w:t>
            </w:r>
          </w:p>
          <w:p w:rsidR="00212AD4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>
              <w:rPr>
                <w:b/>
                <w:szCs w:val="28"/>
              </w:rPr>
              <w:t>_</w:t>
            </w:r>
          </w:p>
          <w:p w:rsidR="00212AD4" w:rsidRDefault="00212AD4" w:rsidP="00F05381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__________________________________________________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9854" w:type="dxa"/>
            <w:gridSpan w:val="3"/>
          </w:tcPr>
          <w:p w:rsidR="00212AD4" w:rsidRPr="005B21BC" w:rsidRDefault="00212AD4" w:rsidP="00F05381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lastRenderedPageBreak/>
              <w:t xml:space="preserve">4.2. </w:t>
            </w:r>
            <w:r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12AD4" w:rsidTr="00F05381">
        <w:tc>
          <w:tcPr>
            <w:tcW w:w="817" w:type="dxa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t xml:space="preserve">           </w:t>
      </w:r>
      <w:proofErr w:type="gramStart"/>
      <w:r w:rsidRPr="005B21BC">
        <w:t>ознакомлен</w:t>
      </w:r>
      <w:proofErr w:type="gramEnd"/>
      <w:r w:rsidRPr="005B21BC">
        <w:t xml:space="preserve"> (а):</w:t>
      </w: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RPr="00870742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12AD4" w:rsidRPr="00870742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Tr="00F05381">
        <w:tc>
          <w:tcPr>
            <w:tcW w:w="4644" w:type="dxa"/>
          </w:tcPr>
          <w:p w:rsidR="00212AD4" w:rsidRDefault="00212AD4" w:rsidP="00F05381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>
              <w:rPr>
                <w:szCs w:val="28"/>
              </w:rPr>
              <w:t xml:space="preserve">МБДОУ «Детский сад №2 «Василек» с.п. </w:t>
            </w:r>
            <w:proofErr w:type="spellStart"/>
            <w:r>
              <w:rPr>
                <w:szCs w:val="28"/>
              </w:rPr>
              <w:t>Бено-Юртовское</w:t>
            </w:r>
            <w:proofErr w:type="spellEnd"/>
            <w:r>
              <w:rPr>
                <w:szCs w:val="28"/>
              </w:rPr>
              <w:t xml:space="preserve">»                       </w:t>
            </w:r>
            <w:proofErr w:type="spellStart"/>
            <w:r>
              <w:rPr>
                <w:szCs w:val="28"/>
              </w:rPr>
              <w:t>К.Б.Загаевой</w:t>
            </w:r>
            <w:proofErr w:type="spellEnd"/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от родителя (законного представителя)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212AD4" w:rsidRPr="00870742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212AD4" w:rsidRPr="00870742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212AD4" w:rsidRPr="00870742" w:rsidRDefault="00212AD4" w:rsidP="00F05381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212AD4" w:rsidRDefault="00212AD4" w:rsidP="00212AD4">
      <w:pPr>
        <w:pStyle w:val="ConsPlusNormal"/>
        <w:jc w:val="center"/>
        <w:rPr>
          <w:szCs w:val="28"/>
        </w:rPr>
      </w:pPr>
    </w:p>
    <w:p w:rsidR="00212AD4" w:rsidRDefault="00212AD4" w:rsidP="00212AD4">
      <w:pPr>
        <w:pStyle w:val="ConsPlusNormal"/>
        <w:jc w:val="center"/>
        <w:rPr>
          <w:szCs w:val="28"/>
        </w:rPr>
      </w:pPr>
    </w:p>
    <w:p w:rsidR="00212AD4" w:rsidRDefault="00212AD4" w:rsidP="00212AD4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212AD4" w:rsidRDefault="00212AD4" w:rsidP="00212AD4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Pr="00F52906">
        <w:rPr>
          <w:szCs w:val="28"/>
        </w:rPr>
        <w:t xml:space="preserve">на обучение </w:t>
      </w:r>
      <w:r>
        <w:rPr>
          <w:szCs w:val="28"/>
        </w:rPr>
        <w:t>ребенка</w:t>
      </w:r>
      <w:r w:rsidRPr="00F52906">
        <w:rPr>
          <w:szCs w:val="28"/>
        </w:rPr>
        <w:t xml:space="preserve"> с ограниченными возможностями здоровья </w:t>
      </w:r>
    </w:p>
    <w:p w:rsidR="00212AD4" w:rsidRDefault="00212AD4" w:rsidP="00212AD4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212AD4" w:rsidRDefault="00212AD4" w:rsidP="00212AD4">
      <w:pPr>
        <w:pStyle w:val="ConsPlusNormal"/>
        <w:jc w:val="center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>
        <w:rPr>
          <w:szCs w:val="28"/>
        </w:rPr>
        <w:t xml:space="preserve"> – </w:t>
      </w:r>
      <w:proofErr w:type="spellStart"/>
      <w:proofErr w:type="gramStart"/>
      <w:r w:rsidRPr="00F52906">
        <w:rPr>
          <w:szCs w:val="28"/>
        </w:rPr>
        <w:t>медико</w:t>
      </w:r>
      <w:proofErr w:type="spellEnd"/>
      <w:r>
        <w:rPr>
          <w:szCs w:val="28"/>
        </w:rPr>
        <w:t xml:space="preserve"> – </w:t>
      </w:r>
      <w:r w:rsidRPr="00F52906">
        <w:rPr>
          <w:szCs w:val="28"/>
        </w:rPr>
        <w:t>педагогической</w:t>
      </w:r>
      <w:proofErr w:type="gramEnd"/>
      <w:r w:rsidRPr="00F52906">
        <w:rPr>
          <w:szCs w:val="28"/>
        </w:rPr>
        <w:t xml:space="preserve"> комиссии ребенку рекомендовано  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>
        <w:rPr>
          <w:szCs w:val="28"/>
        </w:rPr>
        <w:t>__________________________________</w:t>
      </w: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ab/>
        <w:t>Даю согласие на обучение моего ребенка ______________________________________</w:t>
      </w: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 xml:space="preserve">по адаптированной образовательной программе дошкольного образования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_______________________________________________________________________________________________________________________________________________________________.</w:t>
      </w: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RPr="00870742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12AD4" w:rsidRPr="00870742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12AD4" w:rsidRDefault="00212AD4" w:rsidP="00212AD4">
      <w:pPr>
        <w:rPr>
          <w:rFonts w:ascii="Times New Roman" w:eastAsia="Times New Roman" w:hAnsi="Times New Roman" w:cs="Times New Roman"/>
          <w:b/>
        </w:rPr>
      </w:pPr>
    </w:p>
    <w:p w:rsidR="00212AD4" w:rsidRPr="00666A5A" w:rsidRDefault="00212AD4" w:rsidP="00212AD4">
      <w:pPr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212AD4" w:rsidRDefault="00212AD4" w:rsidP="00212AD4">
      <w:pPr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212AD4" w:rsidRDefault="00212AD4" w:rsidP="00212AD4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212AD4" w:rsidRPr="00666A5A" w:rsidTr="00F05381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</w:t>
            </w:r>
            <w:proofErr w:type="gramEnd"/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D4" w:rsidRPr="00666A5A" w:rsidRDefault="00212AD4" w:rsidP="00F0538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212AD4" w:rsidRPr="00666A5A" w:rsidTr="00F05381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D4" w:rsidRPr="00666A5A" w:rsidRDefault="00212AD4" w:rsidP="00F0538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D4" w:rsidRPr="00666A5A" w:rsidRDefault="00212AD4" w:rsidP="00F053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RPr="00870742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12AD4" w:rsidRPr="00870742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12AD4" w:rsidRDefault="00212AD4" w:rsidP="00212AD4">
      <w:pPr>
        <w:pStyle w:val="ConsPlusNormal"/>
        <w:jc w:val="center"/>
        <w:rPr>
          <w:szCs w:val="28"/>
        </w:rPr>
      </w:pPr>
      <w:r>
        <w:rPr>
          <w:szCs w:val="28"/>
        </w:rPr>
        <w:t>о приеме документов при приеме в ДОУ</w:t>
      </w:r>
    </w:p>
    <w:p w:rsidR="00212AD4" w:rsidRDefault="00212AD4" w:rsidP="00212AD4">
      <w:pPr>
        <w:pStyle w:val="ConsPlusNormal"/>
        <w:jc w:val="center"/>
        <w:rPr>
          <w:szCs w:val="28"/>
        </w:rPr>
      </w:pPr>
    </w:p>
    <w:p w:rsidR="00212AD4" w:rsidRDefault="00212AD4" w:rsidP="00212AD4">
      <w:pPr>
        <w:pStyle w:val="ConsPlusNormal"/>
        <w:jc w:val="center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 «_____»________20____г.р.</w:t>
      </w: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_____________________________________________________________________________.</w:t>
      </w: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tbl>
      <w:tblPr>
        <w:tblW w:w="0" w:type="auto"/>
        <w:tblLayout w:type="fixed"/>
        <w:tblLook w:val="04A0"/>
      </w:tblPr>
      <w:tblGrid>
        <w:gridCol w:w="675"/>
        <w:gridCol w:w="4111"/>
        <w:gridCol w:w="1418"/>
        <w:gridCol w:w="1417"/>
        <w:gridCol w:w="2126"/>
      </w:tblGrid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D6AF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D6AF4">
              <w:rPr>
                <w:sz w:val="18"/>
                <w:szCs w:val="18"/>
              </w:rPr>
              <w:t>/</w:t>
            </w:r>
            <w:proofErr w:type="spellStart"/>
            <w:r w:rsidRPr="002D6AF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11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</w:t>
            </w:r>
            <w:proofErr w:type="gramStart"/>
            <w:r w:rsidRPr="002D6AF4">
              <w:rPr>
                <w:sz w:val="18"/>
                <w:szCs w:val="18"/>
              </w:rPr>
              <w:t>т(</w:t>
            </w:r>
            <w:proofErr w:type="gramEnd"/>
            <w:r w:rsidRPr="002D6AF4">
              <w:rPr>
                <w:sz w:val="18"/>
                <w:szCs w:val="18"/>
              </w:rPr>
              <w:t>-</w:t>
            </w:r>
            <w:proofErr w:type="spellStart"/>
            <w:r w:rsidRPr="002D6AF4">
              <w:rPr>
                <w:sz w:val="18"/>
                <w:szCs w:val="18"/>
              </w:rPr>
              <w:t>ы</w:t>
            </w:r>
            <w:proofErr w:type="spellEnd"/>
            <w:r w:rsidRPr="002D6AF4">
              <w:rPr>
                <w:sz w:val="18"/>
                <w:szCs w:val="18"/>
              </w:rPr>
              <w:t>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2AD4" w:rsidTr="00F05381">
        <w:tc>
          <w:tcPr>
            <w:tcW w:w="675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12AD4" w:rsidRPr="002D6AF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212AD4" w:rsidTr="00F05381">
        <w:tc>
          <w:tcPr>
            <w:tcW w:w="675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 </w:t>
            </w:r>
            <w:proofErr w:type="spellStart"/>
            <w:r w:rsidRPr="00EF7BDF">
              <w:rPr>
                <w:sz w:val="18"/>
                <w:szCs w:val="18"/>
              </w:rPr>
              <w:t>психолого-медико-педагогической</w:t>
            </w:r>
            <w:proofErr w:type="spellEnd"/>
            <w:r w:rsidRPr="00EF7BDF">
              <w:rPr>
                <w:sz w:val="18"/>
                <w:szCs w:val="18"/>
              </w:rPr>
              <w:t xml:space="preserve"> комиссии (при необходимости)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12AD4" w:rsidTr="00F05381">
        <w:tc>
          <w:tcPr>
            <w:tcW w:w="675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12AD4" w:rsidTr="00F05381">
        <w:tc>
          <w:tcPr>
            <w:tcW w:w="675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12AD4" w:rsidTr="00F05381">
        <w:tc>
          <w:tcPr>
            <w:tcW w:w="675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:rsidR="00212AD4" w:rsidRDefault="00212AD4" w:rsidP="00F0538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12AD4" w:rsidRPr="002D6AF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AD4" w:rsidRDefault="00212AD4" w:rsidP="00F0538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12AD4" w:rsidRDefault="00212AD4" w:rsidP="00212AD4">
      <w:pPr>
        <w:pStyle w:val="ConsPlusNormal"/>
        <w:jc w:val="both"/>
        <w:rPr>
          <w:szCs w:val="28"/>
        </w:rPr>
      </w:pPr>
    </w:p>
    <w:p w:rsidR="00212AD4" w:rsidRDefault="00212AD4" w:rsidP="00212AD4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12AD4" w:rsidRDefault="00212AD4" w:rsidP="00212AD4">
      <w:pPr>
        <w:pStyle w:val="ConsPlusNormal"/>
        <w:jc w:val="both"/>
      </w:pPr>
      <w:proofErr w:type="gramStart"/>
      <w:r>
        <w:t xml:space="preserve">Ответственный за прием документов:          ______________________  </w:t>
      </w:r>
      <w:proofErr w:type="gramEnd"/>
    </w:p>
    <w:p w:rsidR="00212AD4" w:rsidRDefault="00212AD4" w:rsidP="00212AD4">
      <w:pPr>
        <w:pStyle w:val="ConsPlusNormal"/>
        <w:jc w:val="both"/>
      </w:pPr>
      <w:r>
        <w:t xml:space="preserve">                          </w:t>
      </w: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  <w:r>
        <w:t xml:space="preserve">                                        М.П.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RPr="00870742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</w:t>
            </w:r>
            <w:r w:rsidRPr="00D44B31">
              <w:rPr>
                <w:szCs w:val="28"/>
              </w:rPr>
              <w:lastRenderedPageBreak/>
              <w:t>программам дошкольного образования</w:t>
            </w:r>
          </w:p>
          <w:p w:rsidR="00212AD4" w:rsidRPr="00870742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12AD4" w:rsidRDefault="00212AD4" w:rsidP="00212AD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2AD4" w:rsidRPr="00921DD5" w:rsidRDefault="00212AD4" w:rsidP="00212AD4">
      <w:pPr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212AD4" w:rsidRPr="00921DD5" w:rsidRDefault="00212AD4" w:rsidP="00212AD4">
      <w:pPr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212AD4" w:rsidRPr="00921DD5" w:rsidRDefault="00212AD4" w:rsidP="00212A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2AD4" w:rsidRDefault="00212AD4" w:rsidP="00212A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2AD4" w:rsidRPr="00921DD5" w:rsidRDefault="00212AD4" w:rsidP="00212A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16"/>
        <w:gridCol w:w="2016"/>
        <w:gridCol w:w="2016"/>
        <w:gridCol w:w="1586"/>
        <w:gridCol w:w="1424"/>
      </w:tblGrid>
      <w:tr w:rsidR="00212AD4" w:rsidRPr="00921DD5" w:rsidTr="00F05381">
        <w:tc>
          <w:tcPr>
            <w:tcW w:w="533" w:type="dxa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022" w:type="dxa"/>
          </w:tcPr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</w:rPr>
              <w:t>распорядительного акта</w:t>
            </w:r>
          </w:p>
        </w:tc>
        <w:tc>
          <w:tcPr>
            <w:tcW w:w="2022" w:type="dxa"/>
          </w:tcPr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распорядительного акта</w:t>
            </w:r>
          </w:p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зачисленных детей</w:t>
            </w:r>
          </w:p>
        </w:tc>
      </w:tr>
      <w:tr w:rsidR="00212AD4" w:rsidRPr="00921DD5" w:rsidTr="00F05381">
        <w:tc>
          <w:tcPr>
            <w:tcW w:w="533" w:type="dxa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212AD4" w:rsidRPr="00921DD5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212AD4" w:rsidRDefault="00212AD4" w:rsidP="00F053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p w:rsidR="00212AD4" w:rsidRDefault="00212AD4" w:rsidP="00212AD4">
      <w:pPr>
        <w:pStyle w:val="ConsPlusNormal"/>
        <w:jc w:val="both"/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12AD4" w:rsidRPr="00870742" w:rsidTr="00F05381">
        <w:tc>
          <w:tcPr>
            <w:tcW w:w="4644" w:type="dxa"/>
          </w:tcPr>
          <w:p w:rsidR="00212AD4" w:rsidRPr="00D44B31" w:rsidRDefault="00212AD4" w:rsidP="00F0538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12AD4" w:rsidRDefault="00212AD4" w:rsidP="00F0538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212AD4" w:rsidRDefault="00212AD4" w:rsidP="00F0538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12AD4" w:rsidRPr="00870742" w:rsidRDefault="00212AD4" w:rsidP="00F05381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>СОГЛАСИЕ</w:t>
      </w:r>
    </w:p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</w:t>
      </w:r>
      <w:proofErr w:type="gramStart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персональных</w:t>
      </w:r>
      <w:proofErr w:type="gramEnd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</w:t>
      </w:r>
    </w:p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666A5A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212AD4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097313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212AD4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212AD4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212AD4" w:rsidRPr="00097313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212AD4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212AD4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666A5A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212AD4" w:rsidRPr="00666A5A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212AD4" w:rsidRPr="00666A5A" w:rsidRDefault="00212AD4" w:rsidP="00212AD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своей волей и в своем интересе подтверждаю свое согласие  МБДОУ «Детский сад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№2 «Василек» 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с.п. </w:t>
      </w:r>
      <w:proofErr w:type="spellStart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Бено-Юртовское</w:t>
      </w:r>
      <w:proofErr w:type="spellEnd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proofErr w:type="spellStart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Надтеречного</w:t>
      </w:r>
      <w:proofErr w:type="spellEnd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муниципального района» (</w:t>
      </w:r>
      <w:proofErr w:type="spellStart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далее-ДОУ</w:t>
      </w:r>
      <w:proofErr w:type="spellEnd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), расположенному по адресу: 366814, Чеченская Республика, </w:t>
      </w:r>
      <w:proofErr w:type="spellStart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Надтеречный</w:t>
      </w:r>
      <w:proofErr w:type="spellEnd"/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райо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н, </w:t>
      </w:r>
      <w:proofErr w:type="spellStart"/>
      <w:r>
        <w:rPr>
          <w:rFonts w:ascii="Times New Roman" w:eastAsia="Times New Roman" w:hAnsi="Times New Roman" w:cs="Times New Roman"/>
          <w:kern w:val="3"/>
          <w:lang w:eastAsia="ja-JP" w:bidi="fa-IR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lang w:eastAsia="ja-JP" w:bidi="fa-IR"/>
        </w:rPr>
        <w:t>.Б</w:t>
      </w:r>
      <w:proofErr w:type="gramEnd"/>
      <w:r>
        <w:rPr>
          <w:rFonts w:ascii="Times New Roman" w:eastAsia="Times New Roman" w:hAnsi="Times New Roman" w:cs="Times New Roman"/>
          <w:kern w:val="3"/>
          <w:lang w:eastAsia="ja-JP" w:bidi="fa-IR"/>
        </w:rPr>
        <w:t>ено-Юрт</w:t>
      </w:r>
      <w:proofErr w:type="spellEnd"/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3"/>
          <w:lang w:eastAsia="ja-JP" w:bidi="fa-IR"/>
        </w:rPr>
        <w:t>пер.М.Висаитова</w:t>
      </w:r>
      <w:proofErr w:type="spellEnd"/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10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, 1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4C6430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lastRenderedPageBreak/>
        <w:t>полисе медицинского страхования; сведения, содержащиеся в свидетельстве о рождении;</w:t>
      </w:r>
      <w:proofErr w:type="gramEnd"/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</w:t>
      </w:r>
      <w:proofErr w:type="gramStart"/>
      <w:r w:rsidRPr="00097313">
        <w:rPr>
          <w:rFonts w:ascii="Times New Roman" w:eastAsia="Times New Roman" w:hAnsi="Times New Roman" w:cs="Times New Roman"/>
        </w:rPr>
        <w:t>видео запись</w:t>
      </w:r>
      <w:proofErr w:type="gramEnd"/>
      <w:r w:rsidRPr="00097313">
        <w:rPr>
          <w:rFonts w:ascii="Times New Roman" w:eastAsia="Times New Roman" w:hAnsi="Times New Roman" w:cs="Times New Roman"/>
        </w:rPr>
        <w:t>, пол и т.д. в соответствии с законодательством Российской Федерации.</w:t>
      </w:r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</w:t>
      </w:r>
      <w:proofErr w:type="gramStart"/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212AD4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212AD4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097313" w:rsidRDefault="00212AD4" w:rsidP="00212AD4">
      <w:pPr>
        <w:suppressAutoHyphens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097313" w:rsidRDefault="00212AD4" w:rsidP="00212AD4">
      <w:pPr>
        <w:tabs>
          <w:tab w:val="left" w:pos="675"/>
        </w:tabs>
        <w:suppressAutoHyphens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212AD4" w:rsidRPr="00097313" w:rsidRDefault="00212AD4" w:rsidP="00212AD4">
      <w:pPr>
        <w:tabs>
          <w:tab w:val="left" w:pos="675"/>
        </w:tabs>
        <w:suppressAutoHyphens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212AD4" w:rsidRPr="00097313" w:rsidRDefault="00212AD4" w:rsidP="00212AD4">
      <w:pPr>
        <w:tabs>
          <w:tab w:val="left" w:pos="675"/>
        </w:tabs>
        <w:suppressAutoHyphens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ДОУ, письменного заявления об отзыве согласия.</w:t>
      </w:r>
    </w:p>
    <w:p w:rsidR="00212AD4" w:rsidRDefault="00212AD4" w:rsidP="00212AD4">
      <w:pPr>
        <w:tabs>
          <w:tab w:val="left" w:pos="675"/>
        </w:tabs>
        <w:suppressAutoHyphens/>
        <w:ind w:left="45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представителей) воспитанников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ДОУ, права и обязанности в области защиты персональных данных мне разъяснены.</w:t>
      </w:r>
    </w:p>
    <w:p w:rsidR="00212AD4" w:rsidRDefault="00212AD4" w:rsidP="00212AD4">
      <w:pPr>
        <w:tabs>
          <w:tab w:val="left" w:pos="675"/>
        </w:tabs>
        <w:suppressAutoHyphens/>
        <w:ind w:left="45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097313" w:rsidRDefault="00212AD4" w:rsidP="00212AD4">
      <w:pPr>
        <w:tabs>
          <w:tab w:val="left" w:pos="675"/>
        </w:tabs>
        <w:suppressAutoHyphens/>
        <w:ind w:left="45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212AD4" w:rsidRPr="00666A5A" w:rsidRDefault="00212AD4" w:rsidP="00212AD4">
      <w:pPr>
        <w:tabs>
          <w:tab w:val="left" w:pos="675"/>
        </w:tabs>
        <w:suppressAutoHyphens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</w:p>
    <w:p w:rsidR="00212AD4" w:rsidRPr="00666A5A" w:rsidRDefault="00212AD4" w:rsidP="00212AD4">
      <w:pPr>
        <w:tabs>
          <w:tab w:val="left" w:pos="675"/>
        </w:tabs>
        <w:suppressAutoHyphens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212AD4" w:rsidRPr="00666A5A" w:rsidRDefault="00212AD4" w:rsidP="00212AD4">
      <w:pPr>
        <w:tabs>
          <w:tab w:val="left" w:pos="675"/>
        </w:tabs>
        <w:suppressAutoHyphens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212AD4" w:rsidRPr="00EF7BDF" w:rsidRDefault="00212AD4" w:rsidP="00212AD4">
      <w:pPr>
        <w:pStyle w:val="ConsPlusNormal"/>
        <w:jc w:val="both"/>
      </w:pPr>
    </w:p>
    <w:p w:rsidR="00212AD4" w:rsidRDefault="00212AD4" w:rsidP="00212AD4"/>
    <w:p w:rsidR="00212AD4" w:rsidRDefault="00212AD4"/>
    <w:sectPr w:rsidR="0021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AD4"/>
    <w:rsid w:val="0021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2AD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12AD4"/>
    <w:rPr>
      <w:rFonts w:ascii="Arial" w:hAnsi="Arial" w:cs="Arial"/>
      <w:b/>
      <w:bCs/>
      <w:color w:val="26282F"/>
      <w:sz w:val="24"/>
      <w:szCs w:val="24"/>
    </w:rPr>
  </w:style>
  <w:style w:type="table" w:styleId="a5">
    <w:name w:val="Table Grid"/>
    <w:basedOn w:val="a1"/>
    <w:uiPriority w:val="59"/>
    <w:rsid w:val="00212A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212AD4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212AD4"/>
    <w:rPr>
      <w:b w:val="0"/>
      <w:bCs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212A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212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12A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Цветовое выделение для Текст"/>
    <w:uiPriority w:val="99"/>
    <w:rsid w:val="00212AD4"/>
  </w:style>
  <w:style w:type="paragraph" w:styleId="ac">
    <w:name w:val="Normal (Web)"/>
    <w:basedOn w:val="a"/>
    <w:uiPriority w:val="99"/>
    <w:unhideWhenUsed/>
    <w:rsid w:val="0021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12AD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12A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212AD4"/>
    <w:rPr>
      <w:rFonts w:ascii="Arial" w:hAnsi="Arial" w:cs="Arial"/>
      <w:sz w:val="24"/>
      <w:szCs w:val="24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212AD4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0"/>
    <w:uiPriority w:val="99"/>
    <w:semiHidden/>
    <w:unhideWhenUsed/>
    <w:rsid w:val="00212A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Нижний колонтитул Знак1"/>
    <w:basedOn w:val="a0"/>
    <w:link w:val="af1"/>
    <w:uiPriority w:val="99"/>
    <w:semiHidden/>
    <w:rsid w:val="00212AD4"/>
  </w:style>
  <w:style w:type="character" w:customStyle="1" w:styleId="4">
    <w:name w:val="Основной текст (4)_"/>
    <w:basedOn w:val="a0"/>
    <w:link w:val="41"/>
    <w:uiPriority w:val="99"/>
    <w:locked/>
    <w:rsid w:val="00212AD4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12AD4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12AD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212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12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21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DocList">
    <w:name w:val="ConsPlusDocList"/>
    <w:uiPriority w:val="99"/>
    <w:rsid w:val="00212AD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styleId="af3">
    <w:name w:val="No Spacing"/>
    <w:link w:val="af4"/>
    <w:uiPriority w:val="1"/>
    <w:qFormat/>
    <w:rsid w:val="00212AD4"/>
    <w:pPr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212AD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5636</Words>
  <Characters>32131</Characters>
  <Application>Microsoft Office Word</Application>
  <DocSecurity>0</DocSecurity>
  <Lines>267</Lines>
  <Paragraphs>75</Paragraphs>
  <ScaleCrop>false</ScaleCrop>
  <Company>Reanimator Extreme Edition</Company>
  <LinksUpToDate>false</LinksUpToDate>
  <CharactersWithSpaces>37692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2021-12-17T07:11:00Z</dcterms:created>
  <dcterms:modified xsi:type="dcterms:W3CDTF">2021-12-17T07:13:00Z</dcterms:modified>
</cp:coreProperties>
</file>