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65" w:rsidRDefault="00C61261">
      <w:pPr>
        <w:spacing w:after="0" w:line="240" w:lineRule="auto"/>
        <w:ind w:firstLine="710"/>
        <w:jc w:val="center"/>
        <w:rPr>
          <w:rFonts w:ascii="Calibri" w:hAnsi="Calibri"/>
          <w:color w:val="000000"/>
          <w:sz w:val="22"/>
          <w:shd w:val="clear" w:color="auto" w:fill="FFFFFF"/>
        </w:rPr>
      </w:pPr>
      <w:bookmarkStart w:id="0" w:name="_dx_frag_StartFragment"/>
      <w:bookmarkEnd w:id="0"/>
      <w:r>
        <w:rPr>
          <w:b/>
          <w:color w:val="000000"/>
          <w:sz w:val="28"/>
          <w:shd w:val="clear" w:color="auto" w:fill="FFFFFF"/>
        </w:rPr>
        <w:t xml:space="preserve">Самоанализ открытого занятия с </w:t>
      </w:r>
      <w:proofErr w:type="gramStart"/>
      <w:r>
        <w:rPr>
          <w:b/>
          <w:color w:val="000000"/>
          <w:sz w:val="28"/>
          <w:shd w:val="clear" w:color="auto" w:fill="FFFFFF"/>
        </w:rPr>
        <w:t>нетрадиционными</w:t>
      </w:r>
      <w:proofErr w:type="gramEnd"/>
    </w:p>
    <w:p w:rsidR="00813165" w:rsidRDefault="00C61261">
      <w:pPr>
        <w:spacing w:after="0" w:line="240" w:lineRule="auto"/>
        <w:ind w:firstLine="710"/>
        <w:jc w:val="center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 xml:space="preserve">техниками рисования «Зимнее чудо </w:t>
      </w:r>
      <w:proofErr w:type="gramStart"/>
      <w:r>
        <w:rPr>
          <w:b/>
          <w:color w:val="000000"/>
          <w:sz w:val="28"/>
          <w:shd w:val="clear" w:color="auto" w:fill="FFFFFF"/>
        </w:rPr>
        <w:t>-с</w:t>
      </w:r>
      <w:proofErr w:type="gramEnd"/>
      <w:r>
        <w:rPr>
          <w:b/>
          <w:color w:val="000000"/>
          <w:sz w:val="28"/>
          <w:shd w:val="clear" w:color="auto" w:fill="FFFFFF"/>
        </w:rPr>
        <w:t>нежинки»</w:t>
      </w:r>
    </w:p>
    <w:p w:rsidR="00813165" w:rsidRDefault="00813165">
      <w:pPr>
        <w:spacing w:after="0" w:line="240" w:lineRule="auto"/>
        <w:ind w:firstLine="710"/>
        <w:jc w:val="center"/>
        <w:rPr>
          <w:rFonts w:ascii="Calibri" w:hAnsi="Calibri"/>
          <w:color w:val="000000"/>
          <w:sz w:val="22"/>
          <w:shd w:val="clear" w:color="auto" w:fill="FFFFFF"/>
        </w:rPr>
      </w:pPr>
    </w:p>
    <w:p w:rsidR="00813165" w:rsidRDefault="00C61261">
      <w:pPr>
        <w:spacing w:after="0" w:line="240" w:lineRule="auto"/>
        <w:ind w:firstLine="710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Организованная образовательная деятельность с детьми старшего дошкольного возраста с подгруппой детей из 12 человек.</w:t>
      </w:r>
    </w:p>
    <w:p w:rsidR="00813165" w:rsidRDefault="00C61261">
      <w:pPr>
        <w:spacing w:after="0" w:line="240" w:lineRule="auto"/>
        <w:ind w:firstLine="710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Тема ООД: «Зимнее </w:t>
      </w:r>
      <w:proofErr w:type="spellStart"/>
      <w:proofErr w:type="gramStart"/>
      <w:r>
        <w:rPr>
          <w:color w:val="000000"/>
          <w:sz w:val="28"/>
          <w:shd w:val="clear" w:color="auto" w:fill="FFFFFF"/>
        </w:rPr>
        <w:t>чудо-снежинки</w:t>
      </w:r>
      <w:proofErr w:type="spellEnd"/>
      <w:proofErr w:type="gramEnd"/>
      <w:r>
        <w:rPr>
          <w:color w:val="000000"/>
          <w:sz w:val="28"/>
          <w:shd w:val="clear" w:color="auto" w:fill="FFFFFF"/>
        </w:rPr>
        <w:t>».</w:t>
      </w:r>
    </w:p>
    <w:p w:rsidR="00813165" w:rsidRDefault="00C61261">
      <w:pPr>
        <w:spacing w:after="0" w:line="240" w:lineRule="auto"/>
        <w:ind w:firstLine="710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Вид ООД: организованная  образовательная деятельность является интегрированной, т.к. посредством различного содержания и видов деятельности достигается основная цель мероприятия.</w:t>
      </w:r>
    </w:p>
    <w:p w:rsidR="00813165" w:rsidRDefault="00C61261">
      <w:pPr>
        <w:spacing w:after="0" w:line="240" w:lineRule="auto"/>
        <w:ind w:firstLine="710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Доминирующая образовательная область: художественно-эстетическое развитие.</w:t>
      </w:r>
    </w:p>
    <w:p w:rsidR="00813165" w:rsidRDefault="00C61261">
      <w:pPr>
        <w:spacing w:after="0" w:line="240" w:lineRule="auto"/>
        <w:ind w:firstLine="710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Це</w:t>
      </w:r>
      <w:r>
        <w:rPr>
          <w:color w:val="000000"/>
          <w:sz w:val="28"/>
          <w:shd w:val="clear" w:color="auto" w:fill="FFFFFF"/>
        </w:rPr>
        <w:t>ль ООД: формирование у детей интереса к художественному творчеству посредством использования нетрадиционных техник рисования.</w:t>
      </w:r>
    </w:p>
    <w:p w:rsidR="00813165" w:rsidRDefault="00C61261">
      <w:pPr>
        <w:spacing w:after="0" w:line="240" w:lineRule="auto"/>
        <w:ind w:firstLine="710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Задачи:</w:t>
      </w:r>
    </w:p>
    <w:p w:rsidR="00813165" w:rsidRDefault="00C61261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proofErr w:type="gramStart"/>
      <w:r>
        <w:rPr>
          <w:color w:val="000000"/>
          <w:sz w:val="28"/>
          <w:shd w:val="clear" w:color="auto" w:fill="FFFFFF"/>
        </w:rPr>
        <w:t>Обучающая</w:t>
      </w:r>
      <w:proofErr w:type="gramEnd"/>
      <w:r>
        <w:rPr>
          <w:color w:val="000000"/>
          <w:sz w:val="28"/>
          <w:shd w:val="clear" w:color="auto" w:fill="FFFFFF"/>
        </w:rPr>
        <w:t xml:space="preserve"> – познакомить детей с новым видом рисования при помощи соли и клея.</w:t>
      </w:r>
    </w:p>
    <w:p w:rsidR="00813165" w:rsidRDefault="00C61261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proofErr w:type="gramStart"/>
      <w:r>
        <w:rPr>
          <w:color w:val="000000"/>
          <w:sz w:val="28"/>
          <w:shd w:val="clear" w:color="auto" w:fill="FFFFFF"/>
        </w:rPr>
        <w:t>Развивающая</w:t>
      </w:r>
      <w:proofErr w:type="gramEnd"/>
      <w:r>
        <w:rPr>
          <w:color w:val="000000"/>
          <w:sz w:val="28"/>
          <w:shd w:val="clear" w:color="auto" w:fill="FFFFFF"/>
        </w:rPr>
        <w:t xml:space="preserve"> – развивать эстетическое восприя</w:t>
      </w:r>
      <w:r>
        <w:rPr>
          <w:color w:val="000000"/>
          <w:sz w:val="28"/>
          <w:shd w:val="clear" w:color="auto" w:fill="FFFFFF"/>
        </w:rPr>
        <w:t>тие.</w:t>
      </w:r>
    </w:p>
    <w:p w:rsidR="00813165" w:rsidRDefault="00C61261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Воспитательная – воспитывать аккуратность при работе.</w:t>
      </w:r>
    </w:p>
    <w:p w:rsidR="00813165" w:rsidRDefault="00C61261">
      <w:pPr>
        <w:spacing w:after="0" w:line="240" w:lineRule="auto"/>
        <w:ind w:firstLine="710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Задачи интегрируемых образовательных областей:</w:t>
      </w:r>
    </w:p>
    <w:p w:rsidR="00813165" w:rsidRDefault="00C61261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«Речевое развитие». Развивать диалогическую речь.</w:t>
      </w:r>
    </w:p>
    <w:p w:rsidR="00813165" w:rsidRDefault="00C61261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«Познавательное развитие». Воспитывать интерес к </w:t>
      </w:r>
      <w:proofErr w:type="gramStart"/>
      <w:r>
        <w:rPr>
          <w:color w:val="000000"/>
          <w:sz w:val="28"/>
          <w:shd w:val="clear" w:color="auto" w:fill="FFFFFF"/>
        </w:rPr>
        <w:t>собственным</w:t>
      </w:r>
      <w:proofErr w:type="gramEnd"/>
      <w:r>
        <w:rPr>
          <w:color w:val="000000"/>
          <w:sz w:val="28"/>
          <w:shd w:val="clear" w:color="auto" w:fill="FFFFFF"/>
        </w:rPr>
        <w:t xml:space="preserve"> открытиям через поисковую деятельность.</w:t>
      </w:r>
    </w:p>
    <w:p w:rsidR="00813165" w:rsidRDefault="00C61261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«Физическое развитие». Способствовать снятию физического и умственного напряжения при помощи </w:t>
      </w:r>
      <w:proofErr w:type="spellStart"/>
      <w:r>
        <w:rPr>
          <w:color w:val="000000"/>
          <w:sz w:val="28"/>
          <w:shd w:val="clear" w:color="auto" w:fill="FFFFFF"/>
        </w:rPr>
        <w:t>физминутки</w:t>
      </w:r>
      <w:proofErr w:type="spellEnd"/>
      <w:r>
        <w:rPr>
          <w:color w:val="000000"/>
          <w:sz w:val="28"/>
          <w:shd w:val="clear" w:color="auto" w:fill="FFFFFF"/>
        </w:rPr>
        <w:t>.</w:t>
      </w:r>
    </w:p>
    <w:p w:rsidR="00813165" w:rsidRDefault="00C61261">
      <w:pPr>
        <w:spacing w:after="0" w:line="240" w:lineRule="auto"/>
        <w:ind w:firstLine="710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Предварительная работа: беседы, рассказы, наблюдение, рассматривание иллюстраций.</w:t>
      </w:r>
    </w:p>
    <w:p w:rsidR="00813165" w:rsidRDefault="00C61261">
      <w:pPr>
        <w:spacing w:after="0" w:line="240" w:lineRule="auto"/>
        <w:ind w:firstLine="710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Занятие состоит из трех частей:</w:t>
      </w:r>
    </w:p>
    <w:p w:rsidR="00813165" w:rsidRDefault="00C61261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Организационный момент.</w:t>
      </w:r>
    </w:p>
    <w:p w:rsidR="00813165" w:rsidRDefault="00C61261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Основная час</w:t>
      </w:r>
      <w:r>
        <w:rPr>
          <w:color w:val="000000"/>
          <w:sz w:val="28"/>
          <w:shd w:val="clear" w:color="auto" w:fill="FFFFFF"/>
        </w:rPr>
        <w:t>ть.</w:t>
      </w:r>
    </w:p>
    <w:p w:rsidR="00813165" w:rsidRDefault="00C61261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Заключительная часть – рефлексия.</w:t>
      </w:r>
    </w:p>
    <w:p w:rsidR="00813165" w:rsidRDefault="00C61261">
      <w:pPr>
        <w:spacing w:after="0" w:line="240" w:lineRule="auto"/>
        <w:ind w:firstLine="710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Длительность занятия 25-30 минут, что соответствует нормам </w:t>
      </w:r>
      <w:proofErr w:type="spellStart"/>
      <w:r>
        <w:rPr>
          <w:color w:val="000000"/>
          <w:sz w:val="28"/>
          <w:shd w:val="clear" w:color="auto" w:fill="FFFFFF"/>
        </w:rPr>
        <w:t>СанПина</w:t>
      </w:r>
      <w:proofErr w:type="spellEnd"/>
      <w:r>
        <w:rPr>
          <w:color w:val="000000"/>
          <w:sz w:val="28"/>
          <w:shd w:val="clear" w:color="auto" w:fill="FFFFFF"/>
        </w:rPr>
        <w:t>.</w:t>
      </w:r>
    </w:p>
    <w:p w:rsidR="00813165" w:rsidRDefault="00C61261">
      <w:pPr>
        <w:spacing w:after="0" w:line="240" w:lineRule="auto"/>
        <w:ind w:firstLine="710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ООД соответствовала интересам детей, темпераменту и уровню подготовленности воспитанников.</w:t>
      </w:r>
    </w:p>
    <w:p w:rsidR="00813165" w:rsidRDefault="00C61261">
      <w:pPr>
        <w:spacing w:after="0" w:line="240" w:lineRule="auto"/>
        <w:ind w:firstLine="710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Организация деятельности детей соответствовала обучающим, </w:t>
      </w:r>
      <w:r>
        <w:rPr>
          <w:color w:val="000000"/>
          <w:sz w:val="28"/>
          <w:shd w:val="clear" w:color="auto" w:fill="FFFFFF"/>
        </w:rPr>
        <w:t xml:space="preserve">развивающим и воспитывающим задачам. Логичность подачи материала, доступность, а также создание игровой ситуации </w:t>
      </w:r>
      <w:proofErr w:type="gramStart"/>
      <w:r>
        <w:rPr>
          <w:color w:val="000000"/>
          <w:sz w:val="28"/>
          <w:shd w:val="clear" w:color="auto" w:fill="FFFFFF"/>
        </w:rPr>
        <w:t>способствовали формированию знаний детей на протяжении сей</w:t>
      </w:r>
      <w:proofErr w:type="gramEnd"/>
      <w:r>
        <w:rPr>
          <w:color w:val="000000"/>
          <w:sz w:val="28"/>
          <w:shd w:val="clear" w:color="auto" w:fill="FFFFFF"/>
        </w:rPr>
        <w:t xml:space="preserve"> непрерывно-образовательной деятельности. Переход от одного вида деятельности к друго</w:t>
      </w:r>
      <w:r>
        <w:rPr>
          <w:color w:val="000000"/>
          <w:sz w:val="28"/>
          <w:shd w:val="clear" w:color="auto" w:fill="FFFFFF"/>
        </w:rPr>
        <w:t>му позволял вовлекать каждого ребенка в активный процесс.</w:t>
      </w:r>
    </w:p>
    <w:p w:rsidR="00813165" w:rsidRDefault="00C61261">
      <w:pPr>
        <w:spacing w:after="0" w:line="240" w:lineRule="auto"/>
        <w:ind w:firstLine="710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 ООД использовались различные методы: словесный в течение всей образовательной деятельности; наглядный – показ иллюстрационного материала; игровой – сюрпризный момент; практический; контроля и стим</w:t>
      </w:r>
      <w:r>
        <w:rPr>
          <w:color w:val="000000"/>
          <w:sz w:val="28"/>
          <w:shd w:val="clear" w:color="auto" w:fill="FFFFFF"/>
        </w:rPr>
        <w:t>улирования в виде одобрения и похвалы; художественное слово.</w:t>
      </w:r>
    </w:p>
    <w:p w:rsidR="00813165" w:rsidRDefault="00C61261">
      <w:pPr>
        <w:spacing w:after="0" w:line="240" w:lineRule="auto"/>
        <w:ind w:firstLine="710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lastRenderedPageBreak/>
        <w:t>Основная часть ООД включала в себя самостоятельную, умственную и практическую деятельность детей, направленную на выполнение всех поставленных задач.</w:t>
      </w:r>
    </w:p>
    <w:p w:rsidR="00813165" w:rsidRDefault="00C61261">
      <w:pPr>
        <w:spacing w:after="0" w:line="240" w:lineRule="auto"/>
        <w:ind w:firstLine="710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 основную часть ООД были включены задания на</w:t>
      </w:r>
      <w:r>
        <w:rPr>
          <w:color w:val="000000"/>
          <w:sz w:val="28"/>
          <w:shd w:val="clear" w:color="auto" w:fill="FFFFFF"/>
        </w:rPr>
        <w:t xml:space="preserve"> восприятие новых знаний, систематизацию имеющихся знаний у детей в самостоятельной деятельности.</w:t>
      </w:r>
    </w:p>
    <w:p w:rsidR="00813165" w:rsidRDefault="00C61261">
      <w:pPr>
        <w:spacing w:after="0" w:line="240" w:lineRule="auto"/>
        <w:ind w:firstLine="710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 целью снятия статического напряжения, а также повышения умственной работоспособности и снижению утомляемости была проведена </w:t>
      </w:r>
      <w:proofErr w:type="spellStart"/>
      <w:r>
        <w:rPr>
          <w:color w:val="000000"/>
          <w:sz w:val="28"/>
          <w:shd w:val="clear" w:color="auto" w:fill="FFFFFF"/>
        </w:rPr>
        <w:t>физминутка</w:t>
      </w:r>
      <w:proofErr w:type="spellEnd"/>
      <w:r>
        <w:rPr>
          <w:color w:val="000000"/>
          <w:sz w:val="28"/>
          <w:shd w:val="clear" w:color="auto" w:fill="FFFFFF"/>
        </w:rPr>
        <w:t>.</w:t>
      </w:r>
    </w:p>
    <w:p w:rsidR="00813165" w:rsidRDefault="00C61261">
      <w:pPr>
        <w:spacing w:after="0" w:line="240" w:lineRule="auto"/>
        <w:ind w:firstLine="710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Индивидуализация обу</w:t>
      </w:r>
      <w:r>
        <w:rPr>
          <w:color w:val="000000"/>
          <w:sz w:val="28"/>
          <w:shd w:val="clear" w:color="auto" w:fill="FFFFFF"/>
        </w:rPr>
        <w:t>чения проявлялась в оказании помощи детям, затрудняющимся при выполнении заданий, повторений, напоминания, дополнительного объяснения.</w:t>
      </w:r>
    </w:p>
    <w:p w:rsidR="00813165" w:rsidRDefault="00C61261">
      <w:pPr>
        <w:spacing w:after="0" w:line="240" w:lineRule="auto"/>
        <w:ind w:firstLine="710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 течение практической работы у детей наблюдался повышенный интерес к заданию и заинтересованность детей, утомления не на</w:t>
      </w:r>
      <w:r>
        <w:rPr>
          <w:color w:val="000000"/>
          <w:sz w:val="28"/>
          <w:shd w:val="clear" w:color="auto" w:fill="FFFFFF"/>
        </w:rPr>
        <w:t>блюдалось. Во время речевого общения при выполнении работы воспитанниками давала позитивную оценку детской деятельности.</w:t>
      </w:r>
    </w:p>
    <w:p w:rsidR="00813165" w:rsidRDefault="00C61261">
      <w:pPr>
        <w:spacing w:after="0" w:line="240" w:lineRule="auto"/>
        <w:ind w:firstLine="710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 заключительной части ООД подводился итог деятельности, используя метод анализа успешности выполнения задания.</w:t>
      </w:r>
    </w:p>
    <w:p w:rsidR="00813165" w:rsidRDefault="00C61261">
      <w:pPr>
        <w:spacing w:after="0" w:line="240" w:lineRule="auto"/>
        <w:ind w:firstLine="710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Вывод: все задачи, пост</w:t>
      </w:r>
      <w:r>
        <w:rPr>
          <w:color w:val="000000"/>
          <w:sz w:val="28"/>
          <w:shd w:val="clear" w:color="auto" w:fill="FFFFFF"/>
        </w:rPr>
        <w:t>авленные при планировании ООД, были решены, цель достигнута. У каждого ребенка получилась красивая осенняя картина. Образовательная деятельность способствовала повышению игровой мотивации обучения, творческого развития, познавательного интереса. Степень ак</w:t>
      </w:r>
      <w:r>
        <w:rPr>
          <w:color w:val="000000"/>
          <w:sz w:val="28"/>
          <w:shd w:val="clear" w:color="auto" w:fill="FFFFFF"/>
        </w:rPr>
        <w:t>тивности детей была на достаточном уровне. Все дети были охвачены деятельностью, интерес поддерживался на протяжении всей ООД.</w:t>
      </w:r>
    </w:p>
    <w:p w:rsidR="00813165" w:rsidRDefault="00813165">
      <w:pPr>
        <w:spacing w:after="0" w:line="240" w:lineRule="auto"/>
        <w:rPr>
          <w:color w:val="000000"/>
          <w:sz w:val="28"/>
          <w:shd w:val="clear" w:color="auto" w:fill="FFFFFF"/>
        </w:rPr>
      </w:pPr>
      <w:bookmarkStart w:id="1" w:name="H.GJDGXS"/>
      <w:bookmarkEnd w:id="1"/>
    </w:p>
    <w:p w:rsidR="00813165" w:rsidRDefault="00C61261">
      <w:pPr>
        <w:spacing w:after="0" w:line="240" w:lineRule="auto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                                                   </w:t>
      </w:r>
      <w:proofErr w:type="spellStart"/>
      <w:r>
        <w:rPr>
          <w:color w:val="000000"/>
          <w:sz w:val="28"/>
          <w:shd w:val="clear" w:color="auto" w:fill="FFFFFF"/>
        </w:rPr>
        <w:t>Воспитатель</w:t>
      </w:r>
      <w:proofErr w:type="gramStart"/>
      <w:r>
        <w:rPr>
          <w:color w:val="000000"/>
          <w:sz w:val="28"/>
          <w:shd w:val="clear" w:color="auto" w:fill="FFFFFF"/>
        </w:rPr>
        <w:t>:Г</w:t>
      </w:r>
      <w:proofErr w:type="gramEnd"/>
      <w:r>
        <w:rPr>
          <w:color w:val="000000"/>
          <w:sz w:val="28"/>
          <w:shd w:val="clear" w:color="auto" w:fill="FFFFFF"/>
        </w:rPr>
        <w:t>акашева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Элима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Хамидовна</w:t>
      </w:r>
      <w:proofErr w:type="spellEnd"/>
      <w:r>
        <w:rPr>
          <w:color w:val="000000"/>
          <w:sz w:val="28"/>
          <w:shd w:val="clear" w:color="auto" w:fill="FFFFFF"/>
        </w:rPr>
        <w:t xml:space="preserve">.                                                                                     </w:t>
      </w:r>
    </w:p>
    <w:p w:rsidR="00813165" w:rsidRDefault="00813165">
      <w:pPr>
        <w:spacing w:after="0" w:line="240" w:lineRule="auto"/>
        <w:rPr>
          <w:color w:val="000000"/>
          <w:sz w:val="28"/>
          <w:shd w:val="clear" w:color="auto" w:fill="FFFFFF"/>
        </w:rPr>
      </w:pPr>
    </w:p>
    <w:p w:rsidR="00813165" w:rsidRDefault="00813165">
      <w:pPr>
        <w:spacing w:after="0" w:line="240" w:lineRule="auto"/>
        <w:rPr>
          <w:color w:val="000000"/>
          <w:sz w:val="28"/>
          <w:shd w:val="clear" w:color="auto" w:fill="FFFFFF"/>
        </w:rPr>
      </w:pPr>
    </w:p>
    <w:p w:rsidR="00813165" w:rsidRDefault="00813165">
      <w:pPr>
        <w:spacing w:after="0" w:line="240" w:lineRule="auto"/>
        <w:rPr>
          <w:color w:val="000000"/>
          <w:sz w:val="28"/>
          <w:shd w:val="clear" w:color="auto" w:fill="FFFFFF"/>
        </w:rPr>
      </w:pPr>
    </w:p>
    <w:p w:rsidR="00813165" w:rsidRDefault="00813165">
      <w:pPr>
        <w:spacing w:after="0" w:line="240" w:lineRule="auto"/>
        <w:rPr>
          <w:color w:val="000000"/>
          <w:sz w:val="28"/>
          <w:shd w:val="clear" w:color="auto" w:fill="FFFFFF"/>
        </w:rPr>
      </w:pPr>
    </w:p>
    <w:p w:rsidR="00813165" w:rsidRDefault="00813165">
      <w:pPr>
        <w:spacing w:after="0" w:line="240" w:lineRule="auto"/>
        <w:rPr>
          <w:color w:val="000000"/>
          <w:sz w:val="28"/>
          <w:shd w:val="clear" w:color="auto" w:fill="FFFFFF"/>
        </w:rPr>
      </w:pPr>
    </w:p>
    <w:p w:rsidR="00813165" w:rsidRDefault="00813165">
      <w:pPr>
        <w:spacing w:after="0" w:line="240" w:lineRule="auto"/>
        <w:rPr>
          <w:color w:val="000000"/>
          <w:sz w:val="28"/>
          <w:shd w:val="clear" w:color="auto" w:fill="FFFFFF"/>
        </w:rPr>
      </w:pPr>
    </w:p>
    <w:p w:rsidR="00813165" w:rsidRDefault="00813165">
      <w:pPr>
        <w:spacing w:after="0" w:line="240" w:lineRule="auto"/>
        <w:rPr>
          <w:color w:val="000000"/>
          <w:sz w:val="28"/>
          <w:shd w:val="clear" w:color="auto" w:fill="FFFFFF"/>
        </w:rPr>
      </w:pPr>
    </w:p>
    <w:p w:rsidR="00813165" w:rsidRDefault="00813165">
      <w:pPr>
        <w:spacing w:after="0" w:line="240" w:lineRule="auto"/>
        <w:rPr>
          <w:color w:val="000000"/>
          <w:sz w:val="28"/>
          <w:shd w:val="clear" w:color="auto" w:fill="FFFFFF"/>
        </w:rPr>
      </w:pPr>
    </w:p>
    <w:p w:rsidR="00813165" w:rsidRDefault="00813165">
      <w:pPr>
        <w:spacing w:after="0" w:line="240" w:lineRule="auto"/>
        <w:rPr>
          <w:color w:val="000000"/>
          <w:sz w:val="28"/>
          <w:shd w:val="clear" w:color="auto" w:fill="FFFFFF"/>
        </w:rPr>
      </w:pPr>
    </w:p>
    <w:p w:rsidR="00813165" w:rsidRDefault="00813165">
      <w:pPr>
        <w:spacing w:after="0" w:line="240" w:lineRule="auto"/>
        <w:rPr>
          <w:color w:val="000000"/>
          <w:sz w:val="28"/>
          <w:shd w:val="clear" w:color="auto" w:fill="FFFFFF"/>
        </w:rPr>
      </w:pPr>
    </w:p>
    <w:p w:rsidR="00813165" w:rsidRDefault="00813165">
      <w:pPr>
        <w:spacing w:after="0" w:line="240" w:lineRule="auto"/>
        <w:rPr>
          <w:color w:val="000000"/>
          <w:sz w:val="28"/>
          <w:shd w:val="clear" w:color="auto" w:fill="FFFFFF"/>
        </w:rPr>
      </w:pPr>
    </w:p>
    <w:p w:rsidR="00813165" w:rsidRDefault="00813165">
      <w:pPr>
        <w:spacing w:after="0" w:line="240" w:lineRule="auto"/>
        <w:rPr>
          <w:color w:val="000000"/>
          <w:sz w:val="28"/>
          <w:shd w:val="clear" w:color="auto" w:fill="FFFFFF"/>
        </w:rPr>
      </w:pPr>
    </w:p>
    <w:p w:rsidR="00813165" w:rsidRDefault="00813165">
      <w:pPr>
        <w:spacing w:after="0" w:line="240" w:lineRule="auto"/>
        <w:rPr>
          <w:color w:val="000000"/>
          <w:sz w:val="28"/>
          <w:shd w:val="clear" w:color="auto" w:fill="FFFFFF"/>
        </w:rPr>
      </w:pPr>
    </w:p>
    <w:p w:rsidR="00813165" w:rsidRDefault="00813165">
      <w:pPr>
        <w:spacing w:after="0" w:line="240" w:lineRule="auto"/>
        <w:rPr>
          <w:color w:val="000000"/>
          <w:sz w:val="28"/>
          <w:shd w:val="clear" w:color="auto" w:fill="FFFFFF"/>
        </w:rPr>
      </w:pPr>
    </w:p>
    <w:p w:rsidR="00813165" w:rsidRDefault="00813165">
      <w:pPr>
        <w:spacing w:after="0" w:line="240" w:lineRule="auto"/>
        <w:rPr>
          <w:color w:val="000000"/>
          <w:sz w:val="28"/>
          <w:shd w:val="clear" w:color="auto" w:fill="FFFFFF"/>
        </w:rPr>
      </w:pPr>
    </w:p>
    <w:p w:rsidR="00813165" w:rsidRDefault="00813165">
      <w:pPr>
        <w:spacing w:after="0" w:line="240" w:lineRule="auto"/>
        <w:rPr>
          <w:color w:val="000000"/>
          <w:sz w:val="28"/>
          <w:shd w:val="clear" w:color="auto" w:fill="FFFFFF"/>
        </w:rPr>
      </w:pPr>
    </w:p>
    <w:p w:rsidR="00813165" w:rsidRDefault="00813165">
      <w:pPr>
        <w:spacing w:after="0" w:line="240" w:lineRule="auto"/>
        <w:rPr>
          <w:color w:val="000000"/>
          <w:sz w:val="28"/>
          <w:shd w:val="clear" w:color="auto" w:fill="FFFFFF"/>
        </w:rPr>
      </w:pPr>
    </w:p>
    <w:p w:rsidR="00813165" w:rsidRDefault="00813165">
      <w:pPr>
        <w:spacing w:after="0" w:line="240" w:lineRule="auto"/>
        <w:rPr>
          <w:color w:val="000000"/>
          <w:sz w:val="28"/>
          <w:shd w:val="clear" w:color="auto" w:fill="FFFFFF"/>
        </w:rPr>
      </w:pPr>
    </w:p>
    <w:p w:rsidR="00813165" w:rsidRDefault="00813165">
      <w:pPr>
        <w:spacing w:after="0" w:line="240" w:lineRule="auto"/>
        <w:rPr>
          <w:color w:val="000000"/>
          <w:sz w:val="28"/>
          <w:shd w:val="clear" w:color="auto" w:fill="FFFFFF"/>
        </w:rPr>
      </w:pPr>
    </w:p>
    <w:p w:rsidR="00813165" w:rsidRDefault="00813165">
      <w:pPr>
        <w:spacing w:after="0"/>
        <w:jc w:val="center"/>
        <w:rPr>
          <w:b/>
        </w:rPr>
      </w:pPr>
    </w:p>
    <w:p w:rsidR="00813165" w:rsidRDefault="00C61261">
      <w:pPr>
        <w:spacing w:after="0"/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:rsidR="00813165" w:rsidRDefault="00C61261">
      <w:pPr>
        <w:spacing w:after="0"/>
        <w:jc w:val="center"/>
        <w:rPr>
          <w:b/>
        </w:rPr>
      </w:pPr>
      <w:r>
        <w:rPr>
          <w:b/>
        </w:rPr>
        <w:t xml:space="preserve">«ДЕТСКИЙ САД № 2 «ВАСИЛЕК» С.П. БЕНО-ЮРТОВСКОЕ </w:t>
      </w:r>
    </w:p>
    <w:p w:rsidR="00813165" w:rsidRDefault="00C61261">
      <w:pPr>
        <w:spacing w:after="0"/>
        <w:jc w:val="center"/>
        <w:rPr>
          <w:b/>
        </w:rPr>
      </w:pPr>
      <w:r>
        <w:rPr>
          <w:b/>
        </w:rPr>
        <w:t>НАДТЕРЕЧНОГО МУНИЦИПАЛЬНОГО РАЙОНА»</w:t>
      </w:r>
    </w:p>
    <w:p w:rsidR="00813165" w:rsidRDefault="00813165">
      <w:pPr>
        <w:spacing w:after="0"/>
        <w:rPr>
          <w:sz w:val="28"/>
        </w:rPr>
      </w:pPr>
    </w:p>
    <w:p w:rsidR="00813165" w:rsidRDefault="00813165">
      <w:pPr>
        <w:spacing w:after="0"/>
        <w:rPr>
          <w:sz w:val="28"/>
        </w:rPr>
      </w:pPr>
    </w:p>
    <w:p w:rsidR="00813165" w:rsidRDefault="00813165">
      <w:pPr>
        <w:spacing w:after="0"/>
        <w:rPr>
          <w:sz w:val="28"/>
        </w:rPr>
      </w:pPr>
    </w:p>
    <w:p w:rsidR="00813165" w:rsidRDefault="00813165">
      <w:pPr>
        <w:spacing w:after="0"/>
        <w:rPr>
          <w:sz w:val="28"/>
        </w:rPr>
      </w:pPr>
    </w:p>
    <w:p w:rsidR="00813165" w:rsidRDefault="00813165">
      <w:pPr>
        <w:spacing w:after="0"/>
        <w:rPr>
          <w:sz w:val="28"/>
        </w:rPr>
      </w:pPr>
    </w:p>
    <w:p w:rsidR="00813165" w:rsidRDefault="00813165">
      <w:pPr>
        <w:spacing w:after="0"/>
        <w:rPr>
          <w:sz w:val="28"/>
        </w:rPr>
      </w:pPr>
    </w:p>
    <w:p w:rsidR="00813165" w:rsidRDefault="00813165">
      <w:pPr>
        <w:spacing w:after="0"/>
        <w:jc w:val="center"/>
        <w:rPr>
          <w:sz w:val="28"/>
        </w:rPr>
      </w:pPr>
    </w:p>
    <w:p w:rsidR="00813165" w:rsidRDefault="00813165">
      <w:pPr>
        <w:spacing w:after="0"/>
        <w:jc w:val="center"/>
        <w:rPr>
          <w:sz w:val="28"/>
        </w:rPr>
      </w:pPr>
    </w:p>
    <w:p w:rsidR="00813165" w:rsidRDefault="00813165">
      <w:pPr>
        <w:spacing w:after="0"/>
        <w:jc w:val="center"/>
        <w:rPr>
          <w:sz w:val="28"/>
        </w:rPr>
      </w:pPr>
    </w:p>
    <w:p w:rsidR="00813165" w:rsidRDefault="00813165">
      <w:pPr>
        <w:spacing w:after="0"/>
        <w:jc w:val="center"/>
        <w:rPr>
          <w:sz w:val="28"/>
        </w:rPr>
      </w:pPr>
    </w:p>
    <w:p w:rsidR="00813165" w:rsidRDefault="00C61261">
      <w:pPr>
        <w:spacing w:after="0" w:line="240" w:lineRule="auto"/>
        <w:ind w:firstLine="710"/>
        <w:jc w:val="center"/>
        <w:rPr>
          <w:rFonts w:ascii="Calibri" w:hAnsi="Calibri"/>
          <w:color w:val="000000"/>
          <w:sz w:val="22"/>
        </w:rPr>
      </w:pPr>
      <w:r>
        <w:rPr>
          <w:b/>
          <w:color w:val="000000"/>
          <w:sz w:val="28"/>
          <w:shd w:val="clear" w:color="auto" w:fill="FFFFFF"/>
        </w:rPr>
        <w:t xml:space="preserve">Самоанализ открытого занятия с </w:t>
      </w:r>
      <w:proofErr w:type="gramStart"/>
      <w:r>
        <w:rPr>
          <w:b/>
          <w:color w:val="000000"/>
          <w:sz w:val="28"/>
          <w:shd w:val="clear" w:color="auto" w:fill="FFFFFF"/>
        </w:rPr>
        <w:t>нетрадиционными</w:t>
      </w:r>
      <w:proofErr w:type="gramEnd"/>
    </w:p>
    <w:p w:rsidR="00813165" w:rsidRDefault="00C61261">
      <w:pPr>
        <w:spacing w:after="0" w:line="240" w:lineRule="auto"/>
        <w:ind w:firstLine="710"/>
        <w:jc w:val="center"/>
        <w:rPr>
          <w:rFonts w:ascii="Calibri" w:hAnsi="Calibri"/>
          <w:color w:val="000000"/>
          <w:sz w:val="22"/>
        </w:rPr>
      </w:pPr>
      <w:r>
        <w:rPr>
          <w:b/>
          <w:color w:val="000000"/>
          <w:sz w:val="28"/>
          <w:shd w:val="clear" w:color="auto" w:fill="FFFFFF"/>
        </w:rPr>
        <w:t xml:space="preserve">техниками рисования «Зимнее чудо </w:t>
      </w:r>
      <w:proofErr w:type="gramStart"/>
      <w:r>
        <w:rPr>
          <w:b/>
          <w:color w:val="000000"/>
          <w:sz w:val="28"/>
          <w:shd w:val="clear" w:color="auto" w:fill="FFFFFF"/>
        </w:rPr>
        <w:t>-с</w:t>
      </w:r>
      <w:proofErr w:type="gramEnd"/>
      <w:r>
        <w:rPr>
          <w:b/>
          <w:color w:val="000000"/>
          <w:sz w:val="28"/>
          <w:shd w:val="clear" w:color="auto" w:fill="FFFFFF"/>
        </w:rPr>
        <w:t>нежинки»</w:t>
      </w:r>
    </w:p>
    <w:p w:rsidR="00813165" w:rsidRDefault="00813165">
      <w:pPr>
        <w:spacing w:after="0"/>
        <w:rPr>
          <w:sz w:val="28"/>
        </w:rPr>
      </w:pPr>
    </w:p>
    <w:p w:rsidR="00813165" w:rsidRDefault="00813165">
      <w:pPr>
        <w:spacing w:after="0"/>
        <w:rPr>
          <w:sz w:val="28"/>
        </w:rPr>
      </w:pPr>
    </w:p>
    <w:p w:rsidR="00813165" w:rsidRDefault="00813165">
      <w:pPr>
        <w:spacing w:after="0"/>
        <w:rPr>
          <w:sz w:val="28"/>
        </w:rPr>
      </w:pPr>
    </w:p>
    <w:p w:rsidR="00813165" w:rsidRDefault="00813165">
      <w:pPr>
        <w:spacing w:after="0"/>
        <w:rPr>
          <w:sz w:val="28"/>
        </w:rPr>
      </w:pPr>
    </w:p>
    <w:p w:rsidR="00813165" w:rsidRDefault="00813165">
      <w:pPr>
        <w:spacing w:after="0"/>
        <w:rPr>
          <w:sz w:val="28"/>
        </w:rPr>
      </w:pPr>
    </w:p>
    <w:p w:rsidR="00813165" w:rsidRDefault="00813165">
      <w:pPr>
        <w:spacing w:after="0"/>
        <w:rPr>
          <w:sz w:val="28"/>
        </w:rPr>
      </w:pPr>
    </w:p>
    <w:p w:rsidR="00813165" w:rsidRDefault="00813165">
      <w:pPr>
        <w:spacing w:after="0"/>
        <w:rPr>
          <w:sz w:val="28"/>
        </w:rPr>
      </w:pPr>
    </w:p>
    <w:p w:rsidR="00813165" w:rsidRDefault="00813165">
      <w:pPr>
        <w:spacing w:after="0"/>
        <w:rPr>
          <w:sz w:val="28"/>
        </w:rPr>
      </w:pPr>
    </w:p>
    <w:p w:rsidR="00813165" w:rsidRDefault="00813165">
      <w:pPr>
        <w:spacing w:after="0"/>
        <w:rPr>
          <w:sz w:val="28"/>
        </w:rPr>
      </w:pPr>
    </w:p>
    <w:p w:rsidR="00813165" w:rsidRDefault="00813165">
      <w:pPr>
        <w:spacing w:after="0"/>
        <w:rPr>
          <w:sz w:val="28"/>
        </w:rPr>
      </w:pPr>
    </w:p>
    <w:p w:rsidR="00813165" w:rsidRDefault="00813165">
      <w:pPr>
        <w:spacing w:after="0"/>
        <w:rPr>
          <w:sz w:val="28"/>
        </w:rPr>
      </w:pPr>
    </w:p>
    <w:p w:rsidR="00813165" w:rsidRDefault="00813165">
      <w:pPr>
        <w:spacing w:after="0"/>
        <w:rPr>
          <w:sz w:val="28"/>
        </w:rPr>
      </w:pPr>
    </w:p>
    <w:p w:rsidR="00813165" w:rsidRDefault="00813165">
      <w:pPr>
        <w:spacing w:after="0"/>
        <w:rPr>
          <w:sz w:val="28"/>
        </w:rPr>
      </w:pPr>
    </w:p>
    <w:p w:rsidR="00813165" w:rsidRDefault="00813165">
      <w:pPr>
        <w:spacing w:after="0"/>
        <w:rPr>
          <w:sz w:val="28"/>
        </w:rPr>
      </w:pPr>
    </w:p>
    <w:p w:rsidR="00813165" w:rsidRDefault="00813165">
      <w:pPr>
        <w:spacing w:after="0"/>
        <w:rPr>
          <w:sz w:val="28"/>
        </w:rPr>
      </w:pPr>
    </w:p>
    <w:p w:rsidR="00813165" w:rsidRDefault="00813165">
      <w:pPr>
        <w:spacing w:after="0"/>
        <w:rPr>
          <w:sz w:val="28"/>
        </w:rPr>
      </w:pPr>
    </w:p>
    <w:p w:rsidR="00813165" w:rsidRDefault="00813165">
      <w:pPr>
        <w:spacing w:after="0"/>
        <w:rPr>
          <w:sz w:val="28"/>
        </w:rPr>
      </w:pPr>
    </w:p>
    <w:p w:rsidR="00813165" w:rsidRDefault="00813165">
      <w:pPr>
        <w:spacing w:after="0"/>
        <w:rPr>
          <w:sz w:val="28"/>
        </w:rPr>
      </w:pPr>
    </w:p>
    <w:p w:rsidR="00813165" w:rsidRDefault="00C61261">
      <w:pPr>
        <w:spacing w:after="0"/>
        <w:rPr>
          <w:sz w:val="28"/>
        </w:rPr>
      </w:pPr>
      <w:r>
        <w:rPr>
          <w:sz w:val="28"/>
        </w:rPr>
        <w:t xml:space="preserve">                             Воспитатель: </w:t>
      </w:r>
      <w:proofErr w:type="spellStart"/>
      <w:r>
        <w:rPr>
          <w:sz w:val="28"/>
        </w:rPr>
        <w:t>Гакашева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Элима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Хамидовна</w:t>
      </w:r>
      <w:proofErr w:type="spellEnd"/>
    </w:p>
    <w:p w:rsidR="00813165" w:rsidRDefault="00813165">
      <w:pPr>
        <w:spacing w:after="0" w:line="240" w:lineRule="auto"/>
        <w:rPr>
          <w:color w:val="000000"/>
          <w:sz w:val="28"/>
          <w:shd w:val="clear" w:color="auto" w:fill="FFFFFF"/>
        </w:rPr>
      </w:pPr>
    </w:p>
    <w:p w:rsidR="00813165" w:rsidRDefault="00813165">
      <w:pPr>
        <w:spacing w:after="0" w:line="240" w:lineRule="auto"/>
      </w:pPr>
    </w:p>
    <w:sectPr w:rsidR="00813165" w:rsidSect="00813165">
      <w:pgSz w:w="11907" w:h="16839" w:code="9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A381"/>
    <w:multiLevelType w:val="hybridMultilevel"/>
    <w:tmpl w:val="B5C85D38"/>
    <w:lvl w:ilvl="0" w:tplc="4F9B02C2">
      <w:start w:val="1"/>
      <w:numFmt w:val="decimal"/>
      <w:lvlText w:val="%1."/>
      <w:lvlJc w:val="left"/>
      <w:pPr>
        <w:ind w:left="720" w:hanging="360"/>
      </w:pPr>
    </w:lvl>
    <w:lvl w:ilvl="1" w:tplc="1E5194AD">
      <w:start w:val="1"/>
      <w:numFmt w:val="decimal"/>
      <w:lvlText w:val="%2."/>
      <w:lvlJc w:val="left"/>
      <w:pPr>
        <w:ind w:left="1440" w:hanging="360"/>
      </w:pPr>
    </w:lvl>
    <w:lvl w:ilvl="2" w:tplc="1B30CE5E">
      <w:start w:val="1"/>
      <w:numFmt w:val="decimal"/>
      <w:lvlText w:val="%3."/>
      <w:lvlJc w:val="left"/>
      <w:pPr>
        <w:ind w:left="2160" w:hanging="360"/>
      </w:pPr>
    </w:lvl>
    <w:lvl w:ilvl="3" w:tplc="469CD85B">
      <w:start w:val="1"/>
      <w:numFmt w:val="decimal"/>
      <w:lvlText w:val="%4."/>
      <w:lvlJc w:val="left"/>
      <w:pPr>
        <w:ind w:left="2880" w:hanging="360"/>
      </w:pPr>
    </w:lvl>
    <w:lvl w:ilvl="4" w:tplc="4BB09DF8">
      <w:start w:val="1"/>
      <w:numFmt w:val="decimal"/>
      <w:lvlText w:val="%5."/>
      <w:lvlJc w:val="left"/>
      <w:pPr>
        <w:ind w:left="3600" w:hanging="360"/>
      </w:pPr>
    </w:lvl>
    <w:lvl w:ilvl="5" w:tplc="783153DF">
      <w:start w:val="1"/>
      <w:numFmt w:val="decimal"/>
      <w:lvlText w:val="%6."/>
      <w:lvlJc w:val="left"/>
      <w:pPr>
        <w:ind w:left="4320" w:hanging="360"/>
      </w:pPr>
    </w:lvl>
    <w:lvl w:ilvl="6" w:tplc="6AB2253C">
      <w:start w:val="1"/>
      <w:numFmt w:val="decimal"/>
      <w:lvlText w:val="%7."/>
      <w:lvlJc w:val="left"/>
      <w:pPr>
        <w:ind w:left="5040" w:hanging="360"/>
      </w:pPr>
    </w:lvl>
    <w:lvl w:ilvl="7" w:tplc="313085FC">
      <w:start w:val="1"/>
      <w:numFmt w:val="decimal"/>
      <w:lvlText w:val="%8."/>
      <w:lvlJc w:val="left"/>
      <w:pPr>
        <w:ind w:left="5760" w:hanging="360"/>
      </w:pPr>
    </w:lvl>
    <w:lvl w:ilvl="8" w:tplc="21B3D99A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4B6F787"/>
    <w:multiLevelType w:val="hybridMultilevel"/>
    <w:tmpl w:val="521A110E"/>
    <w:lvl w:ilvl="0" w:tplc="1B45B51F">
      <w:start w:val="1"/>
      <w:numFmt w:val="decimal"/>
      <w:lvlText w:val="%1."/>
      <w:lvlJc w:val="left"/>
      <w:pPr>
        <w:ind w:left="720" w:hanging="360"/>
      </w:pPr>
    </w:lvl>
    <w:lvl w:ilvl="1" w:tplc="500D2010">
      <w:start w:val="1"/>
      <w:numFmt w:val="decimal"/>
      <w:lvlText w:val="%2."/>
      <w:lvlJc w:val="left"/>
      <w:pPr>
        <w:ind w:left="1440" w:hanging="360"/>
      </w:pPr>
    </w:lvl>
    <w:lvl w:ilvl="2" w:tplc="5A20E2C0">
      <w:start w:val="1"/>
      <w:numFmt w:val="decimal"/>
      <w:lvlText w:val="%3."/>
      <w:lvlJc w:val="left"/>
      <w:pPr>
        <w:ind w:left="2160" w:hanging="360"/>
      </w:pPr>
    </w:lvl>
    <w:lvl w:ilvl="3" w:tplc="7715025C">
      <w:start w:val="1"/>
      <w:numFmt w:val="decimal"/>
      <w:lvlText w:val="%4."/>
      <w:lvlJc w:val="left"/>
      <w:pPr>
        <w:ind w:left="2880" w:hanging="360"/>
      </w:pPr>
    </w:lvl>
    <w:lvl w:ilvl="4" w:tplc="1AF83C46">
      <w:start w:val="1"/>
      <w:numFmt w:val="decimal"/>
      <w:lvlText w:val="%5."/>
      <w:lvlJc w:val="left"/>
      <w:pPr>
        <w:ind w:left="3600" w:hanging="360"/>
      </w:pPr>
    </w:lvl>
    <w:lvl w:ilvl="5" w:tplc="45695BE3">
      <w:start w:val="1"/>
      <w:numFmt w:val="decimal"/>
      <w:lvlText w:val="%6."/>
      <w:lvlJc w:val="left"/>
      <w:pPr>
        <w:ind w:left="4320" w:hanging="360"/>
      </w:pPr>
    </w:lvl>
    <w:lvl w:ilvl="6" w:tplc="01AC0628">
      <w:start w:val="1"/>
      <w:numFmt w:val="decimal"/>
      <w:lvlText w:val="%7."/>
      <w:lvlJc w:val="left"/>
      <w:pPr>
        <w:ind w:left="5040" w:hanging="360"/>
      </w:pPr>
    </w:lvl>
    <w:lvl w:ilvl="7" w:tplc="40628858">
      <w:start w:val="1"/>
      <w:numFmt w:val="decimal"/>
      <w:lvlText w:val="%8."/>
      <w:lvlJc w:val="left"/>
      <w:pPr>
        <w:ind w:left="5760" w:hanging="360"/>
      </w:pPr>
    </w:lvl>
    <w:lvl w:ilvl="8" w:tplc="1EC91004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53DF964C"/>
    <w:multiLevelType w:val="hybridMultilevel"/>
    <w:tmpl w:val="A210E962"/>
    <w:lvl w:ilvl="0" w:tplc="395771D4">
      <w:start w:val="1"/>
      <w:numFmt w:val="decimal"/>
      <w:lvlText w:val="%1."/>
      <w:lvlJc w:val="left"/>
      <w:pPr>
        <w:ind w:left="720" w:hanging="360"/>
      </w:pPr>
    </w:lvl>
    <w:lvl w:ilvl="1" w:tplc="7B5A146E">
      <w:start w:val="1"/>
      <w:numFmt w:val="decimal"/>
      <w:lvlText w:val="%2."/>
      <w:lvlJc w:val="left"/>
      <w:pPr>
        <w:ind w:left="1440" w:hanging="360"/>
      </w:pPr>
    </w:lvl>
    <w:lvl w:ilvl="2" w:tplc="2E76FEA1">
      <w:start w:val="1"/>
      <w:numFmt w:val="decimal"/>
      <w:lvlText w:val="%3."/>
      <w:lvlJc w:val="left"/>
      <w:pPr>
        <w:ind w:left="2160" w:hanging="360"/>
      </w:pPr>
    </w:lvl>
    <w:lvl w:ilvl="3" w:tplc="273E30AA">
      <w:start w:val="1"/>
      <w:numFmt w:val="decimal"/>
      <w:lvlText w:val="%4."/>
      <w:lvlJc w:val="left"/>
      <w:pPr>
        <w:ind w:left="2880" w:hanging="360"/>
      </w:pPr>
    </w:lvl>
    <w:lvl w:ilvl="4" w:tplc="1CBB54A3">
      <w:start w:val="1"/>
      <w:numFmt w:val="decimal"/>
      <w:lvlText w:val="%5."/>
      <w:lvlJc w:val="left"/>
      <w:pPr>
        <w:ind w:left="3600" w:hanging="360"/>
      </w:pPr>
    </w:lvl>
    <w:lvl w:ilvl="5" w:tplc="31D2D9EF">
      <w:start w:val="1"/>
      <w:numFmt w:val="decimal"/>
      <w:lvlText w:val="%6."/>
      <w:lvlJc w:val="left"/>
      <w:pPr>
        <w:ind w:left="4320" w:hanging="360"/>
      </w:pPr>
    </w:lvl>
    <w:lvl w:ilvl="6" w:tplc="1BCD8F6C">
      <w:start w:val="1"/>
      <w:numFmt w:val="decimal"/>
      <w:lvlText w:val="%7."/>
      <w:lvlJc w:val="left"/>
      <w:pPr>
        <w:ind w:left="5040" w:hanging="360"/>
      </w:pPr>
    </w:lvl>
    <w:lvl w:ilvl="7" w:tplc="21B49BF3">
      <w:start w:val="1"/>
      <w:numFmt w:val="decimal"/>
      <w:lvlText w:val="%8."/>
      <w:lvlJc w:val="left"/>
      <w:pPr>
        <w:ind w:left="5760" w:hanging="360"/>
      </w:pPr>
    </w:lvl>
    <w:lvl w:ilvl="8" w:tplc="5A47645E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3165"/>
    <w:rsid w:val="00813165"/>
    <w:rsid w:val="00C6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3165"/>
    <w:pPr>
      <w:spacing w:before="100" w:after="100" w:line="240" w:lineRule="auto"/>
    </w:pPr>
  </w:style>
  <w:style w:type="character" w:customStyle="1" w:styleId="LineNumber">
    <w:name w:val="Line Number"/>
    <w:basedOn w:val="a0"/>
    <w:semiHidden/>
    <w:rsid w:val="00813165"/>
  </w:style>
  <w:style w:type="character" w:styleId="a4">
    <w:name w:val="Hyperlink"/>
    <w:rsid w:val="00813165"/>
    <w:rPr>
      <w:color w:val="0000FF"/>
      <w:u w:val="single"/>
    </w:rPr>
  </w:style>
  <w:style w:type="table" w:styleId="1">
    <w:name w:val="Table Simple 1"/>
    <w:basedOn w:val="a1"/>
    <w:rsid w:val="008131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2021-02-15T21:25:00Z</dcterms:created>
  <dcterms:modified xsi:type="dcterms:W3CDTF">2021-02-15T21:25:00Z</dcterms:modified>
</cp:coreProperties>
</file>